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09CE8">
      <w:pPr>
        <w:spacing w:after="0" w:line="240" w:lineRule="auto"/>
        <w:jc w:val="center"/>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 xml:space="preserve">                                                                 ДОГОВОР</w:t>
      </w:r>
      <w:r>
        <w:rPr>
          <w:rFonts w:ascii="Times New Roman" w:hAnsi="Times New Roman" w:eastAsia="Times New Roman"/>
          <w:color w:val="000000"/>
          <w:sz w:val="18"/>
          <w:szCs w:val="18"/>
          <w:lang w:eastAsia="ru-RU"/>
        </w:rPr>
        <w:t xml:space="preserve">   </w:t>
      </w:r>
      <w:r>
        <w:rPr>
          <w:rFonts w:ascii="Times New Roman" w:hAnsi="Times New Roman" w:eastAsia="Times New Roman"/>
          <w:b/>
          <w:color w:val="000000"/>
          <w:sz w:val="18"/>
          <w:szCs w:val="18"/>
          <w:lang w:eastAsia="ru-RU"/>
        </w:rPr>
        <w:t>№   ______/_____</w:t>
      </w:r>
      <w:r>
        <w:rPr>
          <w:rFonts w:ascii="Times New Roman" w:hAnsi="Times New Roman" w:eastAsia="Times New Roman"/>
          <w:color w:val="000000"/>
          <w:sz w:val="18"/>
          <w:szCs w:val="18"/>
          <w:lang w:eastAsia="ru-RU"/>
        </w:rPr>
        <w:t xml:space="preserve">                           ____.______20___ г.</w:t>
      </w:r>
    </w:p>
    <w:p w14:paraId="0E235E75">
      <w:pPr>
        <w:spacing w:after="0" w:line="240" w:lineRule="auto"/>
        <w:jc w:val="center"/>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об образовании по образовательным программам дошкольного образования</w:t>
      </w:r>
    </w:p>
    <w:p w14:paraId="0979A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hint="default" w:ascii="Times New Roman" w:hAnsi="Times New Roman" w:eastAsia="Times New Roman"/>
          <w:color w:val="000000"/>
          <w:sz w:val="18"/>
          <w:szCs w:val="18"/>
          <w:lang w:val="en-US" w:eastAsia="ru-RU"/>
        </w:rPr>
        <w:t>с.Красный Яр</w:t>
      </w:r>
      <w:r>
        <w:rPr>
          <w:rFonts w:ascii="Times New Roman" w:hAnsi="Times New Roman" w:eastAsia="Times New Roman"/>
          <w:color w:val="000000"/>
          <w:sz w:val="18"/>
          <w:szCs w:val="18"/>
          <w:lang w:eastAsia="ru-RU"/>
        </w:rPr>
        <w:t xml:space="preserve">                                                                                                       </w:t>
      </w:r>
    </w:p>
    <w:p w14:paraId="61CD6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sz w:val="18"/>
          <w:szCs w:val="18"/>
        </w:rPr>
        <w:t>Муниципальное бюджетное дошкольное образовательное учреждение «</w:t>
      </w:r>
      <w:r>
        <w:rPr>
          <w:rFonts w:ascii="Times New Roman" w:hAnsi="Times New Roman"/>
          <w:sz w:val="18"/>
          <w:szCs w:val="18"/>
          <w:lang w:val="ru-RU"/>
        </w:rPr>
        <w:t>Красноярский</w:t>
      </w:r>
      <w:r>
        <w:rPr>
          <w:rFonts w:hint="default" w:ascii="Times New Roman" w:hAnsi="Times New Roman"/>
          <w:sz w:val="18"/>
          <w:szCs w:val="18"/>
          <w:lang w:val="ru-RU"/>
        </w:rPr>
        <w:t xml:space="preserve"> д</w:t>
      </w:r>
      <w:r>
        <w:rPr>
          <w:rFonts w:ascii="Times New Roman" w:hAnsi="Times New Roman"/>
          <w:sz w:val="18"/>
          <w:szCs w:val="18"/>
        </w:rPr>
        <w:t>етский сад</w:t>
      </w:r>
      <w:r>
        <w:rPr>
          <w:rFonts w:hint="default" w:ascii="Times New Roman" w:hAnsi="Times New Roman"/>
          <w:sz w:val="18"/>
          <w:szCs w:val="18"/>
          <w:lang w:val="ru-RU"/>
        </w:rPr>
        <w:t xml:space="preserve"> «Золотая рыбка</w:t>
      </w:r>
      <w:r>
        <w:rPr>
          <w:rFonts w:ascii="Times New Roman" w:hAnsi="Times New Roman"/>
          <w:sz w:val="18"/>
          <w:szCs w:val="18"/>
        </w:rPr>
        <w:t xml:space="preserve">» Чистопольского муниципального района Республики Татарстан </w:t>
      </w:r>
      <w:r>
        <w:rPr>
          <w:rFonts w:ascii="Times New Roman" w:hAnsi="Times New Roman" w:eastAsia="Times New Roman"/>
          <w:color w:val="000000"/>
          <w:sz w:val="18"/>
          <w:szCs w:val="18"/>
          <w:lang w:eastAsia="ru-RU"/>
        </w:rPr>
        <w:t>(далее  - МБДОУ)</w:t>
      </w:r>
      <w:r>
        <w:rPr>
          <w:rFonts w:ascii="Times New Roman" w:hAnsi="Times New Roman"/>
          <w:sz w:val="18"/>
          <w:szCs w:val="18"/>
        </w:rPr>
        <w:t>,</w:t>
      </w:r>
      <w:r>
        <w:rPr>
          <w:rFonts w:ascii="Times New Roman" w:hAnsi="Times New Roman" w:eastAsia="Times New Roman"/>
          <w:color w:val="000000"/>
          <w:sz w:val="18"/>
          <w:szCs w:val="18"/>
          <w:lang w:eastAsia="ru-RU"/>
        </w:rPr>
        <w:t xml:space="preserve"> осуществляющее   образовательную   деятельность  на основании Л</w:t>
      </w:r>
      <w:r>
        <w:rPr>
          <w:rFonts w:ascii="Times New Roman" w:hAnsi="Times New Roman"/>
          <w:color w:val="000000"/>
          <w:sz w:val="18"/>
          <w:szCs w:val="18"/>
        </w:rPr>
        <w:t>ицензи</w:t>
      </w:r>
      <w:r>
        <w:rPr>
          <w:rFonts w:ascii="Times New Roman" w:hAnsi="Times New Roman"/>
          <w:color w:val="000000"/>
          <w:sz w:val="18"/>
          <w:szCs w:val="18"/>
          <w:lang w:val="ru-RU"/>
        </w:rPr>
        <w:t>и</w:t>
      </w:r>
      <w:r>
        <w:rPr>
          <w:rFonts w:ascii="Times New Roman" w:hAnsi="Times New Roman"/>
          <w:color w:val="000000"/>
          <w:sz w:val="18"/>
          <w:szCs w:val="18"/>
        </w:rPr>
        <w:t xml:space="preserve"> на осуществление образовательной деятельности</w:t>
      </w:r>
      <w:r>
        <w:rPr>
          <w:rFonts w:ascii="Times New Roman" w:hAnsi="Times New Roman"/>
          <w:sz w:val="18"/>
          <w:szCs w:val="18"/>
        </w:rPr>
        <w:t xml:space="preserve">, </w:t>
      </w:r>
      <w:r>
        <w:rPr>
          <w:rFonts w:ascii="Times New Roman" w:hAnsi="Times New Roman"/>
          <w:color w:val="000000"/>
          <w:sz w:val="18"/>
          <w:szCs w:val="18"/>
        </w:rPr>
        <w:t>Серия 16Л О1 № 0003</w:t>
      </w:r>
      <w:r>
        <w:rPr>
          <w:rFonts w:hint="default" w:ascii="Times New Roman" w:hAnsi="Times New Roman"/>
          <w:color w:val="000000"/>
          <w:sz w:val="18"/>
          <w:szCs w:val="18"/>
          <w:lang w:val="ru-RU"/>
        </w:rPr>
        <w:t>265</w:t>
      </w:r>
      <w:r>
        <w:rPr>
          <w:rFonts w:ascii="Times New Roman" w:hAnsi="Times New Roman"/>
          <w:color w:val="000000"/>
          <w:sz w:val="18"/>
          <w:szCs w:val="18"/>
        </w:rPr>
        <w:t>,  регистрационный №  7</w:t>
      </w:r>
      <w:r>
        <w:rPr>
          <w:rFonts w:hint="default" w:ascii="Times New Roman" w:hAnsi="Times New Roman"/>
          <w:color w:val="000000"/>
          <w:sz w:val="18"/>
          <w:szCs w:val="18"/>
          <w:lang w:val="ru-RU"/>
        </w:rPr>
        <w:t>332</w:t>
      </w:r>
      <w:r>
        <w:rPr>
          <w:rFonts w:ascii="Times New Roman" w:hAnsi="Times New Roman"/>
          <w:color w:val="000000"/>
          <w:sz w:val="18"/>
          <w:szCs w:val="18"/>
        </w:rPr>
        <w:t xml:space="preserve">, от </w:t>
      </w:r>
      <w:r>
        <w:rPr>
          <w:rFonts w:hint="default" w:ascii="Times New Roman" w:hAnsi="Times New Roman"/>
          <w:color w:val="000000"/>
          <w:sz w:val="18"/>
          <w:szCs w:val="18"/>
          <w:lang w:val="ru-RU"/>
        </w:rPr>
        <w:t>2</w:t>
      </w:r>
      <w:r>
        <w:rPr>
          <w:rFonts w:ascii="Times New Roman" w:hAnsi="Times New Roman"/>
          <w:color w:val="000000"/>
          <w:sz w:val="18"/>
          <w:szCs w:val="18"/>
        </w:rPr>
        <w:t>1.</w:t>
      </w:r>
      <w:r>
        <w:rPr>
          <w:rFonts w:hint="default" w:ascii="Times New Roman" w:hAnsi="Times New Roman"/>
          <w:color w:val="000000"/>
          <w:sz w:val="18"/>
          <w:szCs w:val="18"/>
          <w:lang w:val="ru-RU"/>
        </w:rPr>
        <w:t>10</w:t>
      </w:r>
      <w:r>
        <w:rPr>
          <w:rFonts w:ascii="Times New Roman" w:hAnsi="Times New Roman"/>
          <w:color w:val="000000"/>
          <w:sz w:val="18"/>
          <w:szCs w:val="18"/>
        </w:rPr>
        <w:t>.201</w:t>
      </w:r>
      <w:r>
        <w:rPr>
          <w:rFonts w:hint="default" w:ascii="Times New Roman" w:hAnsi="Times New Roman"/>
          <w:color w:val="000000"/>
          <w:sz w:val="18"/>
          <w:szCs w:val="18"/>
          <w:lang w:val="ru-RU"/>
        </w:rPr>
        <w:t>5</w:t>
      </w:r>
      <w:r>
        <w:rPr>
          <w:rFonts w:ascii="Times New Roman" w:hAnsi="Times New Roman"/>
          <w:color w:val="000000"/>
          <w:sz w:val="18"/>
          <w:szCs w:val="18"/>
        </w:rPr>
        <w:t>г</w:t>
      </w:r>
      <w:r>
        <w:rPr>
          <w:rFonts w:ascii="Times New Roman" w:hAnsi="Times New Roman" w:eastAsia="Times New Roman"/>
          <w:color w:val="000000"/>
          <w:sz w:val="18"/>
          <w:szCs w:val="18"/>
          <w:lang w:eastAsia="ru-RU"/>
        </w:rPr>
        <w:t>, выданной Министерством образования и науки Республики Татарстан,  именуемый  в дальнейшем "Исполнитель", в лице заведующего  Ильиной Марины Петровны, действующего на основании Устава, и "Заказчик", в лице  _______________________________________</w:t>
      </w:r>
    </w:p>
    <w:p w14:paraId="28EF1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____________________________________________________________________________________________________________,</w:t>
      </w:r>
    </w:p>
    <w:p w14:paraId="075FC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6"/>
          <w:szCs w:val="16"/>
          <w:lang w:eastAsia="ru-RU"/>
        </w:rPr>
      </w:pPr>
      <w:r>
        <w:rPr>
          <w:rFonts w:ascii="Times New Roman" w:hAnsi="Times New Roman" w:eastAsia="Times New Roman"/>
          <w:color w:val="000000"/>
          <w:sz w:val="18"/>
          <w:szCs w:val="18"/>
          <w:lang w:eastAsia="ru-RU"/>
        </w:rPr>
        <w:t xml:space="preserve">                                      </w:t>
      </w:r>
      <w:r>
        <w:rPr>
          <w:rFonts w:ascii="Times New Roman" w:hAnsi="Times New Roman" w:eastAsia="Times New Roman"/>
          <w:color w:val="000000"/>
          <w:sz w:val="16"/>
          <w:szCs w:val="16"/>
          <w:lang w:eastAsia="ru-RU"/>
        </w:rPr>
        <w:t>(фамилия, имя, отчество (при наличии) представителя Заказчика)</w:t>
      </w:r>
    </w:p>
    <w:p w14:paraId="57798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действующего  на основании __________________________________________________________________________________________</w:t>
      </w:r>
    </w:p>
    <w:p w14:paraId="0D767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____________________________________________________________________________________________________________________ ,</w:t>
      </w:r>
    </w:p>
    <w:p w14:paraId="3D73F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6"/>
          <w:szCs w:val="16"/>
          <w:lang w:eastAsia="ru-RU"/>
        </w:rPr>
      </w:pPr>
      <w:r>
        <w:rPr>
          <w:rFonts w:ascii="Times New Roman" w:hAnsi="Times New Roman" w:eastAsia="Times New Roman"/>
          <w:color w:val="000000"/>
          <w:sz w:val="16"/>
          <w:szCs w:val="16"/>
          <w:lang w:eastAsia="ru-RU"/>
        </w:rPr>
        <w:t xml:space="preserve">                                            (наименование и реквизиты документа,  удостоверяющего личность  Заказчика)</w:t>
      </w:r>
    </w:p>
    <w:p w14:paraId="574C88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в интересах несовершеннолетнего ____________________________________________________________________________</w:t>
      </w:r>
    </w:p>
    <w:p w14:paraId="72B93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________________________________________________________________________________________________________,</w:t>
      </w:r>
    </w:p>
    <w:p w14:paraId="7C4E0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6"/>
          <w:szCs w:val="16"/>
          <w:lang w:eastAsia="ru-RU"/>
        </w:rPr>
      </w:pPr>
      <w:r>
        <w:rPr>
          <w:rFonts w:ascii="Times New Roman" w:hAnsi="Times New Roman" w:eastAsia="Times New Roman"/>
          <w:color w:val="000000"/>
          <w:sz w:val="16"/>
          <w:szCs w:val="16"/>
          <w:lang w:eastAsia="ru-RU"/>
        </w:rPr>
        <w:t xml:space="preserve">                                                            (фамилия, имя, отчество (при наличии),     дата рождения)</w:t>
      </w:r>
    </w:p>
    <w:p w14:paraId="1587FA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проживающего по адресу: ____________________________________________________________________________________</w:t>
      </w:r>
    </w:p>
    <w:p w14:paraId="08F4C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__________________________________________________________________________________________________________,</w:t>
      </w:r>
    </w:p>
    <w:p w14:paraId="38ADC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6"/>
          <w:szCs w:val="16"/>
          <w:lang w:eastAsia="ru-RU"/>
        </w:rPr>
      </w:pPr>
      <w:r>
        <w:rPr>
          <w:rFonts w:ascii="Times New Roman" w:hAnsi="Times New Roman" w:eastAsia="Times New Roman"/>
          <w:color w:val="000000"/>
          <w:sz w:val="16"/>
          <w:szCs w:val="16"/>
          <w:lang w:eastAsia="ru-RU"/>
        </w:rPr>
        <w:t xml:space="preserve">                                                         (адрес места жительства ребенка с указанием     индекса)</w:t>
      </w:r>
    </w:p>
    <w:p w14:paraId="5EEAE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именуемый  в  дальнейшем  "Воспитанник",   совместно   именуемые   Стороны ,заключили настоящий Договор о нижеследующем:</w:t>
      </w:r>
    </w:p>
    <w:p w14:paraId="5D9AED75">
      <w:pPr>
        <w:spacing w:after="0" w:line="240" w:lineRule="auto"/>
        <w:jc w:val="both"/>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I. Предмет договора</w:t>
      </w:r>
    </w:p>
    <w:p w14:paraId="7FBD1AED">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1.1. Предметом договора являются оказание МБДОУ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МБДОУ, присмотр и уход за Воспитанником.</w:t>
      </w:r>
    </w:p>
    <w:p w14:paraId="38EFE6D4">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1.2. Форма обучения  - очная.</w:t>
      </w:r>
    </w:p>
    <w:p w14:paraId="156B4940">
      <w:pPr>
        <w:spacing w:after="0" w:line="240" w:lineRule="auto"/>
        <w:jc w:val="both"/>
        <w:rPr>
          <w:rFonts w:ascii="Times New Roman" w:hAnsi="Times New Roman"/>
          <w:sz w:val="18"/>
          <w:szCs w:val="18"/>
        </w:rPr>
      </w:pPr>
      <w:r>
        <w:rPr>
          <w:rFonts w:ascii="Times New Roman" w:hAnsi="Times New Roman" w:eastAsia="Times New Roman"/>
          <w:color w:val="000000"/>
          <w:sz w:val="18"/>
          <w:szCs w:val="18"/>
          <w:lang w:eastAsia="ru-RU"/>
        </w:rPr>
        <w:t xml:space="preserve">1.3. Наименование образовательной программы - </w:t>
      </w:r>
      <w:r>
        <w:rPr>
          <w:rFonts w:ascii="Times New Roman" w:hAnsi="Times New Roman"/>
          <w:sz w:val="18"/>
          <w:szCs w:val="18"/>
        </w:rPr>
        <w:t>Основная образовательная программа дошкольного образования муниципального бюджетного дошкольного образовательного  учреждения «</w:t>
      </w:r>
      <w:r>
        <w:rPr>
          <w:rFonts w:ascii="Times New Roman" w:hAnsi="Times New Roman"/>
          <w:sz w:val="18"/>
          <w:szCs w:val="18"/>
          <w:lang w:val="ru-RU"/>
        </w:rPr>
        <w:t>Красноярский</w:t>
      </w:r>
      <w:r>
        <w:rPr>
          <w:rFonts w:hint="default" w:ascii="Times New Roman" w:hAnsi="Times New Roman"/>
          <w:sz w:val="18"/>
          <w:szCs w:val="18"/>
          <w:lang w:val="ru-RU"/>
        </w:rPr>
        <w:t xml:space="preserve"> д</w:t>
      </w:r>
      <w:r>
        <w:rPr>
          <w:rFonts w:ascii="Times New Roman" w:hAnsi="Times New Roman"/>
          <w:sz w:val="18"/>
          <w:szCs w:val="18"/>
        </w:rPr>
        <w:t>етский сад</w:t>
      </w:r>
      <w:r>
        <w:rPr>
          <w:rFonts w:hint="default" w:ascii="Times New Roman" w:hAnsi="Times New Roman"/>
          <w:sz w:val="18"/>
          <w:szCs w:val="18"/>
          <w:lang w:val="ru-RU"/>
        </w:rPr>
        <w:t xml:space="preserve"> «Золотая рыбка</w:t>
      </w:r>
      <w:r>
        <w:rPr>
          <w:rFonts w:ascii="Times New Roman" w:hAnsi="Times New Roman"/>
          <w:sz w:val="18"/>
          <w:szCs w:val="18"/>
        </w:rPr>
        <w:t>»   Чистопольского муниципального района РТ.</w:t>
      </w:r>
    </w:p>
    <w:p w14:paraId="37C7B570">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1.4. Срок освоения образовательной программы (продолжительность обучения) на момент подписания настоящего Договора составляет ____ календарных лет (года).</w:t>
      </w:r>
    </w:p>
    <w:p w14:paraId="651D7CDC">
      <w:pPr>
        <w:pStyle w:val="5"/>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1.5. Режим пребывания Воспитанника в МБДОУ -</w:t>
      </w:r>
      <w:r>
        <w:rPr>
          <w:rFonts w:hint="default" w:ascii="Times New Roman" w:hAnsi="Times New Roman" w:eastAsia="Times New Roman"/>
          <w:color w:val="000000"/>
          <w:sz w:val="18"/>
          <w:szCs w:val="18"/>
          <w:lang w:val="en-US" w:eastAsia="ru-RU"/>
        </w:rPr>
        <w:t>9</w:t>
      </w:r>
      <w:r>
        <w:rPr>
          <w:rFonts w:ascii="Times New Roman" w:hAnsi="Times New Roman" w:eastAsia="Times New Roman"/>
          <w:color w:val="000000"/>
          <w:sz w:val="18"/>
          <w:szCs w:val="18"/>
          <w:u w:val="single"/>
          <w:lang w:eastAsia="ru-RU"/>
        </w:rPr>
        <w:t xml:space="preserve"> часов, </w:t>
      </w:r>
      <w:r>
        <w:rPr>
          <w:rFonts w:ascii="Times New Roman" w:hAnsi="Times New Roman"/>
          <w:i/>
          <w:sz w:val="18"/>
          <w:szCs w:val="18"/>
          <w:u w:val="single"/>
        </w:rPr>
        <w:t xml:space="preserve"> с </w:t>
      </w:r>
      <w:r>
        <w:rPr>
          <w:rFonts w:hint="default" w:ascii="Times New Roman" w:hAnsi="Times New Roman"/>
          <w:i/>
          <w:sz w:val="18"/>
          <w:szCs w:val="18"/>
          <w:u w:val="single"/>
          <w:lang w:val="ru-RU"/>
        </w:rPr>
        <w:t>7</w:t>
      </w:r>
      <w:r>
        <w:rPr>
          <w:rFonts w:ascii="Times New Roman" w:hAnsi="Times New Roman"/>
          <w:i/>
          <w:sz w:val="18"/>
          <w:szCs w:val="18"/>
          <w:u w:val="single"/>
        </w:rPr>
        <w:t>.</w:t>
      </w:r>
      <w:r>
        <w:rPr>
          <w:rFonts w:hint="default" w:ascii="Times New Roman" w:hAnsi="Times New Roman"/>
          <w:i/>
          <w:sz w:val="18"/>
          <w:szCs w:val="18"/>
          <w:u w:val="single"/>
          <w:lang w:val="ru-RU"/>
        </w:rPr>
        <w:t>3</w:t>
      </w:r>
      <w:r>
        <w:rPr>
          <w:rFonts w:ascii="Times New Roman" w:hAnsi="Times New Roman"/>
          <w:i/>
          <w:sz w:val="18"/>
          <w:szCs w:val="18"/>
          <w:u w:val="single"/>
        </w:rPr>
        <w:t>0 до 1</w:t>
      </w:r>
      <w:r>
        <w:rPr>
          <w:rFonts w:hint="default" w:ascii="Times New Roman" w:hAnsi="Times New Roman"/>
          <w:i/>
          <w:sz w:val="18"/>
          <w:szCs w:val="18"/>
          <w:u w:val="single"/>
          <w:lang w:val="ru-RU"/>
        </w:rPr>
        <w:t>6</w:t>
      </w:r>
      <w:r>
        <w:rPr>
          <w:rFonts w:ascii="Times New Roman" w:hAnsi="Times New Roman"/>
          <w:i/>
          <w:sz w:val="18"/>
          <w:szCs w:val="18"/>
          <w:u w:val="single"/>
        </w:rPr>
        <w:t>.</w:t>
      </w:r>
      <w:r>
        <w:rPr>
          <w:rFonts w:hint="default" w:ascii="Times New Roman" w:hAnsi="Times New Roman"/>
          <w:i/>
          <w:sz w:val="18"/>
          <w:szCs w:val="18"/>
          <w:u w:val="single"/>
          <w:lang w:val="ru-RU"/>
        </w:rPr>
        <w:t>3</w:t>
      </w:r>
      <w:r>
        <w:rPr>
          <w:rFonts w:ascii="Times New Roman" w:hAnsi="Times New Roman"/>
          <w:i/>
          <w:sz w:val="18"/>
          <w:szCs w:val="18"/>
          <w:u w:val="single"/>
        </w:rPr>
        <w:t xml:space="preserve">0, </w:t>
      </w:r>
      <w:r>
        <w:rPr>
          <w:rFonts w:ascii="Times New Roman" w:hAnsi="Times New Roman" w:eastAsia="Times New Roman"/>
          <w:color w:val="000000"/>
          <w:sz w:val="18"/>
          <w:szCs w:val="18"/>
          <w:u w:val="single"/>
          <w:lang w:eastAsia="ru-RU"/>
        </w:rPr>
        <w:t>пятидневная неделя</w:t>
      </w:r>
      <w:r>
        <w:rPr>
          <w:rFonts w:ascii="Times New Roman" w:hAnsi="Times New Roman"/>
          <w:i/>
          <w:sz w:val="18"/>
          <w:szCs w:val="18"/>
          <w:u w:val="single"/>
        </w:rPr>
        <w:t xml:space="preserve">,; суббота, воскресенье – выходные, </w:t>
      </w:r>
    </w:p>
    <w:p w14:paraId="4A70B009">
      <w:pPr>
        <w:pStyle w:val="5"/>
        <w:jc w:val="both"/>
        <w:rPr>
          <w:rFonts w:ascii="Times New Roman" w:hAnsi="Times New Roman"/>
          <w:i/>
          <w:sz w:val="18"/>
          <w:szCs w:val="18"/>
          <w:u w:val="single"/>
        </w:rPr>
      </w:pPr>
      <w:r>
        <w:rPr>
          <w:rFonts w:ascii="Times New Roman" w:hAnsi="Times New Roman" w:eastAsia="Times New Roman"/>
          <w:color w:val="000000"/>
          <w:sz w:val="18"/>
          <w:szCs w:val="18"/>
          <w:lang w:eastAsia="ru-RU"/>
        </w:rPr>
        <w:t xml:space="preserve">1.6. Воспитанник зачисляется в группу общеразвивающей  направленности, на </w:t>
      </w:r>
      <w:r>
        <w:rPr>
          <w:rFonts w:ascii="Times New Roman" w:hAnsi="Times New Roman" w:eastAsia="Times New Roman"/>
          <w:i/>
          <w:color w:val="000000"/>
          <w:sz w:val="18"/>
          <w:szCs w:val="18"/>
          <w:u w:val="single"/>
          <w:lang w:eastAsia="ru-RU"/>
        </w:rPr>
        <w:t xml:space="preserve">основании личного заявления родителей </w:t>
      </w:r>
    </w:p>
    <w:p w14:paraId="623DE121">
      <w:pPr>
        <w:spacing w:after="0" w:line="240" w:lineRule="auto"/>
        <w:jc w:val="both"/>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 xml:space="preserve">II. Взаимодействие Сторон </w:t>
      </w:r>
    </w:p>
    <w:p w14:paraId="5684BFAB">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2.1. Исполнитель вправе:</w:t>
      </w:r>
    </w:p>
    <w:p w14:paraId="26C85D8B">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2.1.1. Самостоятельно осуществлять образовательную деятельность.</w:t>
      </w:r>
    </w:p>
    <w:p w14:paraId="3963753B">
      <w:pPr>
        <w:spacing w:after="0" w:line="240" w:lineRule="auto"/>
        <w:rPr>
          <w:rFonts w:ascii="Times New Roman" w:hAnsi="Times New Roman"/>
          <w:color w:val="000000"/>
          <w:sz w:val="18"/>
          <w:szCs w:val="18"/>
        </w:rPr>
      </w:pPr>
      <w:r>
        <w:rPr>
          <w:rFonts w:ascii="Times New Roman" w:hAnsi="Times New Roman"/>
          <w:color w:val="000000"/>
          <w:sz w:val="18"/>
          <w:szCs w:val="18"/>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6C12A920">
      <w:pPr>
        <w:spacing w:after="0" w:line="240" w:lineRule="auto"/>
        <w:rPr>
          <w:rFonts w:ascii="Times New Roman" w:hAnsi="Times New Roman"/>
          <w:color w:val="000000"/>
          <w:sz w:val="18"/>
          <w:szCs w:val="18"/>
        </w:rPr>
      </w:pPr>
      <w:r>
        <w:rPr>
          <w:rFonts w:ascii="Times New Roman" w:hAnsi="Times New Roman"/>
          <w:color w:val="000000"/>
          <w:sz w:val="18"/>
          <w:szCs w:val="18"/>
        </w:rPr>
        <w:t>2.1.3. Устанавливать и взимать с Заказчика плату за дополнительные образовательные услуги.</w:t>
      </w:r>
    </w:p>
    <w:p w14:paraId="36D00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 Заказчик вправе:</w:t>
      </w:r>
    </w:p>
    <w:p w14:paraId="00B3CA04">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2.2.1. Участвовать в образовательной деятельности МБДОУ, в том числе, в формировании образовательной программы.</w:t>
      </w:r>
    </w:p>
    <w:p w14:paraId="5AD2C1A5">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2.2.2. Получать от Исполнителя информацию:</w:t>
      </w:r>
    </w:p>
    <w:p w14:paraId="285FAB1B">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по вопросам организации и обеспечения надлежащего исполнения услуг, предусмотренных разделом I настоящего Договора;</w:t>
      </w:r>
    </w:p>
    <w:p w14:paraId="5F0F6018">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о поведении, эмоциональном состоянии Воспитанника во время его пребывания в МБДОУ, о развитии и способностях, отношении к образовательной деятельности.</w:t>
      </w:r>
    </w:p>
    <w:p w14:paraId="0786697A">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2.2.3. Знакомиться с Уставом МБДОУ,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0F28D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2.2.4.  Находиться  с  Воспитанником  в  МБДОУ в период его адаптации при условии соблюдения санитарно-гигиенических требований.</w:t>
      </w:r>
    </w:p>
    <w:p w14:paraId="04FF8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2.2.5. Принимать участие в организации и проведении совместных мероприятий с детьми в МБДОУ (утренники, развлечения, физкультурные праздники, досуги, дни здоровья и др.).</w:t>
      </w:r>
    </w:p>
    <w:p w14:paraId="3FC7D31F">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2.2.6. Принимать участие в деятельности</w:t>
      </w:r>
      <w:r>
        <w:rPr>
          <w:rFonts w:ascii="Times New Roman" w:hAnsi="Times New Roman" w:eastAsia="Times New Roman"/>
          <w:i/>
          <w:color w:val="000000"/>
          <w:sz w:val="18"/>
          <w:szCs w:val="18"/>
          <w:lang w:eastAsia="ru-RU"/>
        </w:rPr>
        <w:t xml:space="preserve"> </w:t>
      </w:r>
      <w:r>
        <w:rPr>
          <w:rFonts w:ascii="Times New Roman" w:hAnsi="Times New Roman" w:eastAsia="Times New Roman"/>
          <w:color w:val="000000"/>
          <w:sz w:val="18"/>
          <w:szCs w:val="18"/>
          <w:lang w:eastAsia="ru-RU"/>
        </w:rPr>
        <w:t>родительского комитета.</w:t>
      </w:r>
    </w:p>
    <w:p w14:paraId="770521E5">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2.2.7.</w:t>
      </w:r>
      <w:r>
        <w:rPr>
          <w:rFonts w:hAnsi="Times New Roman"/>
          <w:color w:val="000000"/>
          <w:sz w:val="18"/>
          <w:szCs w:val="18"/>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5DFCE1D3">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 xml:space="preserve">2.3. </w:t>
      </w:r>
      <w:r>
        <w:rPr>
          <w:rFonts w:ascii="Times New Roman" w:hAnsi="Times New Roman" w:eastAsia="Times New Roman"/>
          <w:b/>
          <w:color w:val="000000"/>
          <w:sz w:val="18"/>
          <w:szCs w:val="18"/>
          <w:lang w:eastAsia="ru-RU"/>
        </w:rPr>
        <w:t>Исполнитель обязан:</w:t>
      </w:r>
    </w:p>
    <w:p w14:paraId="447B7012">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7369C32">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2.3.2. Обеспечить надлежащее предоставление услуг, в полном объеме в соответствии с федеральным государственным образовательным стандартом, образовательной программой и условиями предусмотренных разделом I настоящего Договора.</w:t>
      </w:r>
    </w:p>
    <w:p w14:paraId="336F74D2">
      <w:pPr>
        <w:spacing w:after="0" w:line="240" w:lineRule="auto"/>
        <w:jc w:val="both"/>
        <w:rPr>
          <w:rFonts w:ascii="Times New Roman" w:hAnsi="Times New Roman" w:eastAsia="Times New Roman"/>
          <w:sz w:val="18"/>
          <w:szCs w:val="18"/>
          <w:lang w:eastAsia="ru-RU"/>
        </w:rPr>
      </w:pPr>
      <w:r>
        <w:rPr>
          <w:rFonts w:ascii="Times New Roman" w:hAnsi="Times New Roman" w:eastAsia="Times New Roman"/>
          <w:color w:val="000000"/>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w:t>
      </w:r>
      <w:r>
        <w:rPr>
          <w:rFonts w:ascii="Times New Roman" w:hAnsi="Times New Roman" w:eastAsia="Times New Roman"/>
          <w:sz w:val="18"/>
          <w:szCs w:val="18"/>
          <w:lang w:eastAsia="ru-RU"/>
        </w:rPr>
        <w:t xml:space="preserve">предусмотрены </w:t>
      </w:r>
      <w:r>
        <w:fldChar w:fldCharType="begin"/>
      </w:r>
      <w:r>
        <w:instrText xml:space="preserve"> HYPERLINK "http://273-фз.рф/zakonodatelstvo/zakon-rf-ot-07021992-no-2300-1" \o "Закон РФ от 07.02.1992 № 2300-1 (ред. от 02.07.2013) "О защите прав потребителей"{КонсультантПлюс}" </w:instrText>
      </w:r>
      <w:r>
        <w:fldChar w:fldCharType="separate"/>
      </w:r>
      <w:r>
        <w:rPr>
          <w:rFonts w:ascii="Times New Roman" w:hAnsi="Times New Roman" w:eastAsia="Times New Roman"/>
          <w:sz w:val="18"/>
          <w:szCs w:val="18"/>
          <w:lang w:eastAsia="ru-RU"/>
        </w:rPr>
        <w:t>Законом</w:t>
      </w:r>
      <w:r>
        <w:rPr>
          <w:rFonts w:ascii="Times New Roman" w:hAnsi="Times New Roman" w:eastAsia="Times New Roman"/>
          <w:sz w:val="18"/>
          <w:szCs w:val="18"/>
          <w:lang w:eastAsia="ru-RU"/>
        </w:rPr>
        <w:fldChar w:fldCharType="end"/>
      </w:r>
      <w:r>
        <w:rPr>
          <w:rFonts w:ascii="Times New Roman" w:hAnsi="Times New Roman" w:eastAsia="Times New Roman"/>
          <w:sz w:val="18"/>
          <w:szCs w:val="18"/>
          <w:lang w:eastAsia="ru-RU"/>
        </w:rPr>
        <w:t xml:space="preserve"> Российской Федерации от 7 февраля 1992 г. № 2300-1 "О защите прав потребителей" и Федеральным </w:t>
      </w:r>
      <w:r>
        <w:fldChar w:fldCharType="begin"/>
      </w:r>
      <w:r>
        <w:instrText xml:space="preserve"> HYPERLINK "http://273-фз.рф/zakonodatelstvo/federalnyy-zakon-ot-29-dekabrya-2012-g-no-273-fz-ob-obrazovanii-v-rf" \o "Федеральный закон от 29.12.2012 № 273-ФЗ (ред. от 03.02.2014) "Об образовании в Российской Федерации"{КонсультантПлюс}" </w:instrText>
      </w:r>
      <w:r>
        <w:fldChar w:fldCharType="separate"/>
      </w:r>
      <w:r>
        <w:rPr>
          <w:rFonts w:ascii="Times New Roman" w:hAnsi="Times New Roman" w:eastAsia="Times New Roman"/>
          <w:sz w:val="18"/>
          <w:szCs w:val="18"/>
          <w:lang w:eastAsia="ru-RU"/>
        </w:rPr>
        <w:t>законом</w:t>
      </w:r>
      <w:r>
        <w:rPr>
          <w:rFonts w:ascii="Times New Roman" w:hAnsi="Times New Roman" w:eastAsia="Times New Roman"/>
          <w:sz w:val="18"/>
          <w:szCs w:val="18"/>
          <w:lang w:eastAsia="ru-RU"/>
        </w:rPr>
        <w:fldChar w:fldCharType="end"/>
      </w:r>
      <w:r>
        <w:rPr>
          <w:rFonts w:ascii="Times New Roman" w:hAnsi="Times New Roman" w:eastAsia="Times New Roman"/>
          <w:sz w:val="18"/>
          <w:szCs w:val="18"/>
          <w:lang w:eastAsia="ru-RU"/>
        </w:rPr>
        <w:t xml:space="preserve"> от 29 декабря 2012 г. № 273-ФЗ "Об образовании в Российской Федерации".</w:t>
      </w:r>
    </w:p>
    <w:p w14:paraId="00D5F473">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sz w:val="18"/>
          <w:szCs w:val="18"/>
          <w:lang w:eastAsia="ru-RU"/>
        </w:rPr>
        <w:t>2.3.4. Обеспечивать охрану жизни и укрепление физичес</w:t>
      </w:r>
      <w:r>
        <w:rPr>
          <w:rFonts w:ascii="Times New Roman" w:hAnsi="Times New Roman" w:eastAsia="Times New Roman"/>
          <w:color w:val="000000"/>
          <w:sz w:val="18"/>
          <w:szCs w:val="18"/>
          <w:lang w:eastAsia="ru-RU"/>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9EF5A8E">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38483116">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3E5FA10A">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2.3.7. 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w:t>
      </w:r>
    </w:p>
    <w:p w14:paraId="1486298E">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2.3.8. Обучать Воспитанника по образовательной программе, предусмотренной пунктом 1.3 настоящего Договора.</w:t>
      </w:r>
    </w:p>
    <w:p w14:paraId="456677AF">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401EF455">
      <w:pPr>
        <w:spacing w:after="0" w:line="240" w:lineRule="auto"/>
        <w:jc w:val="both"/>
        <w:rPr>
          <w:rFonts w:ascii="Times New Roman" w:hAnsi="Times New Roman"/>
          <w:sz w:val="18"/>
          <w:szCs w:val="18"/>
        </w:rPr>
      </w:pPr>
      <w:r>
        <w:rPr>
          <w:rFonts w:ascii="Times New Roman" w:hAnsi="Times New Roman" w:eastAsia="Times New Roman"/>
          <w:color w:val="000000"/>
          <w:sz w:val="18"/>
          <w:szCs w:val="18"/>
          <w:lang w:eastAsia="ru-RU"/>
        </w:rPr>
        <w:t xml:space="preserve">2.3.10. </w:t>
      </w:r>
      <w:r>
        <w:rPr>
          <w:rFonts w:ascii="Times New Roman" w:hAnsi="Times New Roman"/>
          <w:sz w:val="18"/>
          <w:szCs w:val="18"/>
        </w:rPr>
        <w:t>Организовать с учетом пребывания ребенка в Учреждении четырех разовое сбалансированное питание, согласно утвержденному 10-дневному меню,  обеспечить соблюдение режима питания и его качество.</w:t>
      </w:r>
    </w:p>
    <w:p w14:paraId="00FD526C">
      <w:pPr>
        <w:pStyle w:val="5"/>
        <w:jc w:val="both"/>
        <w:rPr>
          <w:rFonts w:ascii="Times New Roman" w:hAnsi="Times New Roman"/>
          <w:sz w:val="18"/>
          <w:szCs w:val="18"/>
        </w:rPr>
      </w:pPr>
      <w:r>
        <w:rPr>
          <w:rFonts w:ascii="Times New Roman" w:hAnsi="Times New Roman" w:eastAsia="Times New Roman"/>
          <w:color w:val="000000"/>
          <w:sz w:val="18"/>
          <w:szCs w:val="18"/>
          <w:lang w:eastAsia="ru-RU"/>
        </w:rPr>
        <w:t xml:space="preserve">2.3.11. </w:t>
      </w:r>
      <w:r>
        <w:rPr>
          <w:rFonts w:ascii="Times New Roman" w:hAnsi="Times New Roman"/>
          <w:sz w:val="18"/>
          <w:szCs w:val="18"/>
        </w:rPr>
        <w:t>Осуществлять медицинское обслуживание ребенка:</w:t>
      </w:r>
    </w:p>
    <w:p w14:paraId="59E9BE3A">
      <w:pPr>
        <w:pStyle w:val="5"/>
        <w:jc w:val="both"/>
        <w:rPr>
          <w:rFonts w:ascii="Times New Roman" w:hAnsi="Times New Roman"/>
          <w:i/>
          <w:sz w:val="18"/>
          <w:szCs w:val="18"/>
          <w:u w:val="single"/>
        </w:rPr>
      </w:pPr>
      <w:r>
        <w:rPr>
          <w:rFonts w:ascii="Times New Roman" w:hAnsi="Times New Roman"/>
          <w:sz w:val="18"/>
          <w:szCs w:val="18"/>
        </w:rPr>
        <w:t>- лечебно-профилактические мероприятия</w:t>
      </w:r>
      <w:r>
        <w:rPr>
          <w:rFonts w:ascii="Times New Roman" w:hAnsi="Times New Roman"/>
          <w:i/>
          <w:sz w:val="18"/>
          <w:szCs w:val="18"/>
          <w:u w:val="single"/>
        </w:rPr>
        <w:t xml:space="preserve"> медицинский осмотр специалистами  и врачом детской поликлиники, профилактические прививки с согласия родителей </w:t>
      </w:r>
    </w:p>
    <w:p w14:paraId="2F878BFC">
      <w:pPr>
        <w:pStyle w:val="5"/>
        <w:jc w:val="both"/>
        <w:rPr>
          <w:rFonts w:ascii="Times New Roman" w:hAnsi="Times New Roman"/>
          <w:i/>
          <w:sz w:val="18"/>
          <w:szCs w:val="18"/>
          <w:u w:val="single"/>
        </w:rPr>
      </w:pPr>
      <w:r>
        <w:rPr>
          <w:rFonts w:ascii="Times New Roman" w:hAnsi="Times New Roman"/>
          <w:sz w:val="18"/>
          <w:szCs w:val="18"/>
        </w:rPr>
        <w:t xml:space="preserve">-оздоровительные мероприятия </w:t>
      </w:r>
      <w:r>
        <w:rPr>
          <w:rFonts w:ascii="Times New Roman" w:hAnsi="Times New Roman"/>
          <w:i/>
          <w:sz w:val="18"/>
          <w:szCs w:val="18"/>
          <w:u w:val="single"/>
        </w:rPr>
        <w:t>ежедневные  прогулки, закаливающие мероприятия в соответствии с возрастом и сезоном</w:t>
      </w:r>
    </w:p>
    <w:p w14:paraId="4CBE94C0">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2.3.12.Переводить Воспитанника в следующую возрастную группу.</w:t>
      </w:r>
    </w:p>
    <w:p w14:paraId="422C262C">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6D6BDF6A">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 Заказчик обязан:</w:t>
      </w:r>
    </w:p>
    <w:p w14:paraId="66FBDA21">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4A2D613">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2.4.2. При поступлении Воспитанника в МБДОУ и в период действия настоящего Договора своевременно предоставлять  Исполнителю все необходимые документы, предусмотренные уставом МБДОУ, положением о порядке приема в МБДОУ.</w:t>
      </w:r>
    </w:p>
    <w:p w14:paraId="13A06B1B">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2.4.3. Незамедлительно сообщать Исполнителю об изменении контактного телефона, места жительства и других документов.</w:t>
      </w:r>
    </w:p>
    <w:p w14:paraId="7A0F081C">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2.4.4. Обеспечить посещение Воспитанником МБДОУ согласно правилам внутреннего распорядка Исполнителя.</w:t>
      </w:r>
    </w:p>
    <w:p w14:paraId="57AAD428">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2.4.5. Информировать Исполнителя о предстоящем отсутствии Воспитанника в образовательной организации или его болезни, по телефону 8(84342)</w:t>
      </w:r>
      <w:r>
        <w:rPr>
          <w:rFonts w:hint="default" w:ascii="Times New Roman" w:hAnsi="Times New Roman" w:eastAsia="Times New Roman"/>
          <w:color w:val="000000"/>
          <w:sz w:val="18"/>
          <w:szCs w:val="18"/>
          <w:lang w:val="en-US" w:eastAsia="ru-RU"/>
        </w:rPr>
        <w:t>4-64-74</w:t>
      </w:r>
      <w:r>
        <w:rPr>
          <w:rFonts w:ascii="Times New Roman" w:hAnsi="Times New Roman" w:eastAsia="Times New Roman"/>
          <w:color w:val="000000"/>
          <w:sz w:val="18"/>
          <w:szCs w:val="18"/>
          <w:lang w:eastAsia="ru-RU"/>
        </w:rPr>
        <w:t xml:space="preserve">  или по заявлению, извещать о болезни ребенка в день заболевания или отсутствия по другим причинам. </w:t>
      </w:r>
      <w:r>
        <w:rPr>
          <w:rFonts w:ascii="Times New Roman" w:hAnsi="Times New Roman" w:eastAsia="Times New Roman"/>
          <w:color w:val="000000"/>
          <w:sz w:val="18"/>
          <w:szCs w:val="18"/>
          <w:u w:val="single"/>
          <w:lang w:eastAsia="ru-RU"/>
        </w:rPr>
        <w:t>Не предупреждение или несвоевременное предупреждение МБДОУ об отсутствии ребенка в МБДОУ не освобождает родителей от оплаты за дни отсутствия</w:t>
      </w:r>
      <w:r>
        <w:rPr>
          <w:rFonts w:ascii="Times New Roman" w:hAnsi="Times New Roman" w:eastAsia="Times New Roman"/>
          <w:color w:val="000000"/>
          <w:sz w:val="18"/>
          <w:szCs w:val="18"/>
          <w:lang w:eastAsia="ru-RU"/>
        </w:rPr>
        <w:t>;</w:t>
      </w:r>
    </w:p>
    <w:p w14:paraId="499AB495">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МБДОУ Воспитанником в период заболевания.</w:t>
      </w:r>
    </w:p>
    <w:p w14:paraId="72FC1564">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2.4.6.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130C343E">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2B61F9DD">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2.4.8.</w:t>
      </w:r>
      <w:r>
        <w:rPr>
          <w:b/>
          <w:u w:val="single"/>
        </w:rPr>
        <w:t xml:space="preserve"> </w:t>
      </w:r>
      <w:r>
        <w:rPr>
          <w:rFonts w:ascii="Times New Roman" w:hAnsi="Times New Roman"/>
          <w:b/>
          <w:sz w:val="18"/>
          <w:szCs w:val="18"/>
          <w:u w:val="single"/>
        </w:rPr>
        <w:t xml:space="preserve">Лично </w:t>
      </w:r>
      <w:r>
        <w:rPr>
          <w:rFonts w:ascii="Times New Roman" w:hAnsi="Times New Roman"/>
          <w:sz w:val="18"/>
          <w:szCs w:val="18"/>
        </w:rPr>
        <w:t>передавать воспитателю и забирать у него ребенка. Не делегировать эту обязанность посторонним (соседям, знакомым родственникам и пр.) и несовершеннолетним лицам (сестрам, братьям). В исключительном случае, на основании письменного заявления родителей и приказа по МБДОУ, забирать ребенка имеет право взрослый старше 18 лет на основании доверенности.</w:t>
      </w:r>
    </w:p>
    <w:p w14:paraId="7270E517">
      <w:pPr>
        <w:spacing w:after="0" w:line="240" w:lineRule="auto"/>
        <w:jc w:val="both"/>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 xml:space="preserve">III. Размер, сроки и порядок оплаты за присмотр и уход за Воспитанником, </w:t>
      </w:r>
    </w:p>
    <w:p w14:paraId="459C0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 xml:space="preserve">3.1. Стоимость  услуг Исполнителя по присмотру и уходу за Воспитанником (далее - родительская плата) </w:t>
      </w:r>
      <w:r>
        <w:rPr>
          <w:rFonts w:ascii="Times New Roman" w:hAnsi="Times New Roman" w:eastAsia="Times New Roman"/>
          <w:b/>
          <w:color w:val="000000"/>
          <w:sz w:val="18"/>
          <w:szCs w:val="18"/>
          <w:lang w:eastAsia="ru-RU"/>
        </w:rPr>
        <w:t>составляет</w:t>
      </w:r>
      <w:r>
        <w:rPr>
          <w:rFonts w:ascii="Times New Roman" w:hAnsi="Times New Roman"/>
          <w:sz w:val="18"/>
          <w:szCs w:val="18"/>
        </w:rPr>
        <w:t xml:space="preserve">___________ руб., из них </w:t>
      </w:r>
      <w:r>
        <w:rPr>
          <w:rFonts w:ascii="Times New Roman" w:hAnsi="Times New Roman"/>
          <w:b/>
          <w:sz w:val="18"/>
          <w:szCs w:val="18"/>
        </w:rPr>
        <w:t>абонентская плата</w:t>
      </w:r>
      <w:r>
        <w:rPr>
          <w:rFonts w:ascii="Times New Roman" w:hAnsi="Times New Roman"/>
          <w:sz w:val="18"/>
          <w:szCs w:val="18"/>
        </w:rPr>
        <w:t xml:space="preserve">______________ руб., которая  не  подлежит  перерасчёту  за  период  не  посещения ребёнком МБДОУ, и плата </w:t>
      </w:r>
      <w:r>
        <w:rPr>
          <w:rFonts w:ascii="Times New Roman" w:hAnsi="Times New Roman"/>
          <w:b/>
          <w:sz w:val="18"/>
          <w:szCs w:val="18"/>
        </w:rPr>
        <w:t>за  питание</w:t>
      </w:r>
      <w:r>
        <w:rPr>
          <w:rFonts w:ascii="Times New Roman" w:hAnsi="Times New Roman"/>
          <w:sz w:val="18"/>
          <w:szCs w:val="18"/>
        </w:rPr>
        <w:t>_____________ руб., которая   подлежит  перерасчёту  за  период  непосещения ребёнком МБДОУ.</w:t>
      </w:r>
    </w:p>
    <w:p w14:paraId="2B3470C2">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Расходы на реализацию образовательной программы дошкольного образования, а также расходы на содержание недвижимого имущества МБДОУ не включаются в родительскую плату за присмотр и уход за Воспитанником.</w:t>
      </w:r>
    </w:p>
    <w:p w14:paraId="36F61AD5">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41603498">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 xml:space="preserve">3.3. Заказчик </w:t>
      </w:r>
      <w:r>
        <w:rPr>
          <w:rFonts w:ascii="Times New Roman" w:hAnsi="Times New Roman"/>
          <w:sz w:val="18"/>
          <w:szCs w:val="18"/>
        </w:rPr>
        <w:t xml:space="preserve">ежемесячно </w:t>
      </w:r>
      <w:r>
        <w:rPr>
          <w:rFonts w:ascii="Times New Roman" w:hAnsi="Times New Roman" w:eastAsia="Times New Roman"/>
          <w:color w:val="000000"/>
          <w:sz w:val="18"/>
          <w:szCs w:val="18"/>
          <w:lang w:eastAsia="ru-RU"/>
        </w:rPr>
        <w:t>вносит  родительскую плату за присмотр и уход за Воспитанником, указанную в пункте 3.1 настоящего Договора.</w:t>
      </w:r>
    </w:p>
    <w:p w14:paraId="411DBF7E">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3.4.</w:t>
      </w:r>
      <w:r>
        <w:rPr>
          <w:rFonts w:hAnsi="Times New Roman" w:asciiTheme="minorHAnsi" w:eastAsiaTheme="minorHAnsi"/>
          <w:color w:val="000000"/>
          <w:sz w:val="24"/>
          <w:szCs w:val="24"/>
        </w:rPr>
        <w:t xml:space="preserve"> </w:t>
      </w:r>
      <w:r>
        <w:rPr>
          <w:rFonts w:ascii="Times New Roman" w:hAnsi="Times New Roman" w:eastAsia="Times New Roman"/>
          <w:color w:val="000000"/>
          <w:sz w:val="18"/>
          <w:szCs w:val="18"/>
          <w:lang w:eastAsia="ru-RU"/>
        </w:rPr>
        <w:t xml:space="preserve">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754DED06">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42E2F2FF">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336E288">
      <w:pPr>
        <w:spacing w:after="0" w:line="240" w:lineRule="auto"/>
        <w:jc w:val="both"/>
        <w:outlineLvl w:val="3"/>
        <w:rPr>
          <w:rFonts w:ascii="Times New Roman" w:hAnsi="Times New Roman" w:eastAsia="Times New Roman"/>
          <w:b/>
          <w:color w:val="000000"/>
          <w:sz w:val="18"/>
          <w:szCs w:val="18"/>
          <w:lang w:eastAsia="ru-RU"/>
        </w:rPr>
      </w:pPr>
      <w:r>
        <w:rPr>
          <w:rFonts w:ascii="Times New Roman" w:hAnsi="Times New Roman" w:eastAsia="Times New Roman"/>
          <w:b/>
          <w:bCs/>
          <w:sz w:val="18"/>
          <w:szCs w:val="18"/>
          <w:lang w:eastAsia="ru-RU"/>
        </w:rPr>
        <w:t>I</w:t>
      </w:r>
      <w:r>
        <w:rPr>
          <w:rFonts w:ascii="Times New Roman" w:hAnsi="Times New Roman" w:eastAsia="Times New Roman"/>
          <w:b/>
          <w:color w:val="000000"/>
          <w:sz w:val="18"/>
          <w:szCs w:val="18"/>
          <w:lang w:eastAsia="ru-RU"/>
        </w:rPr>
        <w:t>V. Ответственность за неисполнение или ненадлежащее исполнение обязательств по Договору, порядок разрешения споров</w:t>
      </w:r>
    </w:p>
    <w:p w14:paraId="05B98CA2">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D633985">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5C37E1CE">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а) безвозмездного оказания образовательной услуги;</w:t>
      </w:r>
    </w:p>
    <w:p w14:paraId="57CD5D09">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б) соразмерного уменьшения стоимости оказанной платной образовательной услуги;</w:t>
      </w:r>
    </w:p>
    <w:p w14:paraId="5D0EE92C">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07D31FAB">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4.3. Заказчик вправе отказаться от исполнения настоящего Договора и потребовать полного возмещения убытков, если в течение ___________ недостатки платной образовательной услуги не устранены Исполнителем.</w:t>
      </w:r>
    </w:p>
    <w:p w14:paraId="74EBD241">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16FFD537">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3EF53127">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330EA269">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0DD737AD">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в) потребовать уменьшения стоимости платной образовательной услуги;</w:t>
      </w:r>
    </w:p>
    <w:p w14:paraId="7A26EF2E">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г) расторгнуть настоящий Договор.</w:t>
      </w:r>
    </w:p>
    <w:p w14:paraId="7CCB9EE5">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68A14A50">
      <w:pPr>
        <w:spacing w:after="0" w:line="240" w:lineRule="auto"/>
        <w:jc w:val="both"/>
        <w:outlineLvl w:val="3"/>
        <w:rPr>
          <w:rFonts w:ascii="Times New Roman" w:hAnsi="Times New Roman" w:eastAsia="Times New Roman"/>
          <w:b/>
          <w:color w:val="000000"/>
          <w:sz w:val="18"/>
          <w:szCs w:val="18"/>
          <w:lang w:eastAsia="ru-RU"/>
        </w:rPr>
      </w:pPr>
      <w:r>
        <w:rPr>
          <w:rFonts w:ascii="Times New Roman" w:hAnsi="Times New Roman" w:eastAsia="Times New Roman"/>
          <w:b/>
          <w:color w:val="000000"/>
          <w:sz w:val="18"/>
          <w:szCs w:val="18"/>
          <w:lang w:eastAsia="ru-RU"/>
        </w:rPr>
        <w:t>V. Основания изменения и расторжения Договора</w:t>
      </w:r>
    </w:p>
    <w:p w14:paraId="3A6E7AD5">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5.1. Условия, на которых заключен настоящий Договор, могут быть изменены по соглашению Сторон.</w:t>
      </w:r>
    </w:p>
    <w:p w14:paraId="43C132C5">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01C4F6C8">
      <w:pPr>
        <w:spacing w:after="0" w:line="240" w:lineRule="auto"/>
        <w:jc w:val="both"/>
        <w:outlineLvl w:val="3"/>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52D67DC">
      <w:pPr>
        <w:spacing w:after="0" w:line="240" w:lineRule="auto"/>
        <w:jc w:val="both"/>
        <w:outlineLvl w:val="3"/>
        <w:rPr>
          <w:rFonts w:ascii="Times New Roman" w:hAnsi="Times New Roman" w:eastAsia="Times New Roman"/>
          <w:b/>
          <w:bCs/>
          <w:sz w:val="18"/>
          <w:szCs w:val="18"/>
          <w:lang w:eastAsia="ru-RU"/>
        </w:rPr>
      </w:pPr>
      <w:r>
        <w:rPr>
          <w:rFonts w:ascii="Times New Roman" w:hAnsi="Times New Roman" w:eastAsia="Times New Roman"/>
          <w:b/>
          <w:bCs/>
          <w:sz w:val="18"/>
          <w:szCs w:val="18"/>
          <w:lang w:eastAsia="ru-RU"/>
        </w:rPr>
        <w:t xml:space="preserve">VI. Заключительные положения </w:t>
      </w:r>
    </w:p>
    <w:p w14:paraId="1347FADC">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6.1. Настоящий договор вступает в силу со дня его подписания Сторонами и действует до завершения освоения воспитанником образовательной программы.</w:t>
      </w:r>
    </w:p>
    <w:p w14:paraId="6315C1A0">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6.2. Настоящий Договор составлен в 2-х экземплярах, имеющих равную юридическую силу, по одному для каждой из Сторон.</w:t>
      </w:r>
    </w:p>
    <w:p w14:paraId="065DF00D">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6.3. Стороны обязуются письменно извещать друг друга о смене реквизитов, адресов и иных существенных изменениях.</w:t>
      </w:r>
    </w:p>
    <w:p w14:paraId="43E0506A">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3996F64">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w:t>
      </w:r>
    </w:p>
    <w:p w14:paraId="6423A1E0">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19C3123">
      <w:pPr>
        <w:spacing w:after="0" w:line="240" w:lineRule="auto"/>
        <w:jc w:val="both"/>
        <w:rPr>
          <w:rFonts w:ascii="Times New Roman" w:hAnsi="Times New Roman" w:eastAsia="Times New Roman"/>
          <w:color w:val="000000"/>
          <w:sz w:val="18"/>
          <w:szCs w:val="18"/>
          <w:lang w:eastAsia="ru-RU"/>
        </w:rPr>
      </w:pPr>
      <w:r>
        <w:rPr>
          <w:rFonts w:ascii="Times New Roman" w:hAnsi="Times New Roman" w:eastAsia="Times New Roman"/>
          <w:color w:val="000000"/>
          <w:sz w:val="18"/>
          <w:szCs w:val="18"/>
          <w:lang w:eastAsia="ru-RU"/>
        </w:rPr>
        <w:t>6.7. При выполнении условий настоящего Договора Стороны руководствуются законодательством Российской Федерации.</w:t>
      </w:r>
    </w:p>
    <w:p w14:paraId="6024C7CE">
      <w:pPr>
        <w:spacing w:after="0" w:line="240" w:lineRule="auto"/>
        <w:jc w:val="both"/>
        <w:outlineLvl w:val="3"/>
        <w:rPr>
          <w:rFonts w:ascii="Times New Roman" w:hAnsi="Times New Roman" w:eastAsia="Times New Roman"/>
          <w:b/>
          <w:bCs/>
          <w:sz w:val="18"/>
          <w:szCs w:val="18"/>
          <w:lang w:eastAsia="ru-RU"/>
        </w:rPr>
      </w:pPr>
      <w:bookmarkStart w:id="0" w:name="_GoBack"/>
      <w:bookmarkEnd w:id="0"/>
      <w:r>
        <w:rPr>
          <w:rFonts w:ascii="Times New Roman" w:hAnsi="Times New Roman"/>
          <w:sz w:val="18"/>
          <w:szCs w:val="18"/>
          <w:lang w:eastAsia="ru-RU"/>
        </w:rPr>
        <mc:AlternateContent>
          <mc:Choice Requires="wps">
            <w:drawing>
              <wp:anchor distT="0" distB="0" distL="114300" distR="114300" simplePos="0" relativeHeight="251660288" behindDoc="0" locked="0" layoutInCell="1" allowOverlap="1">
                <wp:simplePos x="0" y="0"/>
                <wp:positionH relativeFrom="column">
                  <wp:posOffset>-355600</wp:posOffset>
                </wp:positionH>
                <wp:positionV relativeFrom="paragraph">
                  <wp:posOffset>123190</wp:posOffset>
                </wp:positionV>
                <wp:extent cx="3664585" cy="4604385"/>
                <wp:effectExtent l="0" t="0" r="12700" b="24765"/>
                <wp:wrapNone/>
                <wp:docPr id="1" name="Поле 1"/>
                <wp:cNvGraphicFramePr/>
                <a:graphic xmlns:a="http://schemas.openxmlformats.org/drawingml/2006/main">
                  <a:graphicData uri="http://schemas.microsoft.com/office/word/2010/wordprocessingShape">
                    <wps:wsp>
                      <wps:cNvSpPr txBox="1">
                        <a:spLocks noChangeArrowheads="1"/>
                      </wps:cNvSpPr>
                      <wps:spPr bwMode="auto">
                        <a:xfrm>
                          <a:off x="0" y="0"/>
                          <a:ext cx="3664357" cy="4604385"/>
                        </a:xfrm>
                        <a:prstGeom prst="rect">
                          <a:avLst/>
                        </a:prstGeom>
                        <a:solidFill>
                          <a:srgbClr val="FFFFFF"/>
                        </a:solidFill>
                        <a:ln w="9525">
                          <a:solidFill>
                            <a:srgbClr val="000000"/>
                          </a:solidFill>
                          <a:miter lim="800000"/>
                        </a:ln>
                      </wps:spPr>
                      <wps:txbx>
                        <w:txbxContent>
                          <w:p w14:paraId="7A81332B">
                            <w:pPr>
                              <w:spacing w:after="0"/>
                              <w:jc w:val="both"/>
                              <w:rPr>
                                <w:rFonts w:ascii="Times New Roman" w:hAnsi="Times New Roman"/>
                                <w:sz w:val="18"/>
                                <w:szCs w:val="18"/>
                              </w:rPr>
                            </w:pPr>
                            <w:r>
                              <w:rPr>
                                <w:rFonts w:ascii="Times New Roman" w:hAnsi="Times New Roman"/>
                                <w:sz w:val="18"/>
                                <w:szCs w:val="18"/>
                              </w:rPr>
                              <w:t>Муниципальное бюджетное дошкольное образовательное учреждение «</w:t>
                            </w:r>
                            <w:r>
                              <w:rPr>
                                <w:rFonts w:ascii="Times New Roman" w:hAnsi="Times New Roman"/>
                                <w:sz w:val="18"/>
                                <w:szCs w:val="18"/>
                                <w:lang w:val="ru-RU"/>
                              </w:rPr>
                              <w:t>Красноярский</w:t>
                            </w:r>
                            <w:r>
                              <w:rPr>
                                <w:rFonts w:hint="default" w:ascii="Times New Roman" w:hAnsi="Times New Roman"/>
                                <w:sz w:val="18"/>
                                <w:szCs w:val="18"/>
                                <w:lang w:val="ru-RU"/>
                              </w:rPr>
                              <w:t xml:space="preserve"> д</w:t>
                            </w:r>
                            <w:r>
                              <w:rPr>
                                <w:rFonts w:ascii="Times New Roman" w:hAnsi="Times New Roman"/>
                                <w:sz w:val="18"/>
                                <w:szCs w:val="18"/>
                              </w:rPr>
                              <w:t>етский са</w:t>
                            </w:r>
                            <w:r>
                              <w:rPr>
                                <w:rFonts w:ascii="Times New Roman" w:hAnsi="Times New Roman"/>
                                <w:sz w:val="18"/>
                                <w:szCs w:val="18"/>
                                <w:lang w:val="ru-RU"/>
                              </w:rPr>
                              <w:t>д</w:t>
                            </w:r>
                            <w:r>
                              <w:rPr>
                                <w:rFonts w:hint="default" w:ascii="Times New Roman" w:hAnsi="Times New Roman"/>
                                <w:sz w:val="18"/>
                                <w:szCs w:val="18"/>
                                <w:lang w:val="ru-RU"/>
                              </w:rPr>
                              <w:t xml:space="preserve"> «Золотая рыбка</w:t>
                            </w:r>
                            <w:r>
                              <w:rPr>
                                <w:rFonts w:ascii="Times New Roman" w:hAnsi="Times New Roman"/>
                                <w:sz w:val="18"/>
                                <w:szCs w:val="18"/>
                              </w:rPr>
                              <w:t>» Чистопольского муниципального района Республики Татарстан  Адрес:  4229</w:t>
                            </w:r>
                            <w:r>
                              <w:rPr>
                                <w:rFonts w:hint="default" w:ascii="Times New Roman" w:hAnsi="Times New Roman"/>
                                <w:sz w:val="18"/>
                                <w:szCs w:val="18"/>
                                <w:lang w:val="ru-RU"/>
                              </w:rPr>
                              <w:t>57</w:t>
                            </w:r>
                            <w:r>
                              <w:rPr>
                                <w:rFonts w:ascii="Times New Roman" w:hAnsi="Times New Roman"/>
                                <w:sz w:val="18"/>
                                <w:szCs w:val="18"/>
                              </w:rPr>
                              <w:t xml:space="preserve">, Республика Татарстан, </w:t>
                            </w:r>
                          </w:p>
                          <w:p w14:paraId="707D53F1">
                            <w:pPr>
                              <w:spacing w:after="0"/>
                              <w:jc w:val="both"/>
                              <w:rPr>
                                <w:rFonts w:ascii="Times New Roman" w:hAnsi="Times New Roman"/>
                                <w:sz w:val="18"/>
                                <w:szCs w:val="18"/>
                              </w:rPr>
                            </w:pPr>
                            <w:r>
                              <w:rPr>
                                <w:rFonts w:ascii="Times New Roman" w:hAnsi="Times New Roman"/>
                                <w:sz w:val="18"/>
                                <w:szCs w:val="18"/>
                              </w:rPr>
                              <w:t xml:space="preserve"> Чистополь</w:t>
                            </w:r>
                            <w:r>
                              <w:rPr>
                                <w:rFonts w:ascii="Times New Roman" w:hAnsi="Times New Roman"/>
                                <w:sz w:val="18"/>
                                <w:szCs w:val="18"/>
                                <w:lang w:val="ru-RU"/>
                              </w:rPr>
                              <w:t>ский</w:t>
                            </w:r>
                            <w:r>
                              <w:rPr>
                                <w:rFonts w:hint="default" w:ascii="Times New Roman" w:hAnsi="Times New Roman"/>
                                <w:sz w:val="18"/>
                                <w:szCs w:val="18"/>
                                <w:lang w:val="ru-RU"/>
                              </w:rPr>
                              <w:t xml:space="preserve"> район</w:t>
                            </w:r>
                            <w:r>
                              <w:rPr>
                                <w:rFonts w:ascii="Times New Roman" w:hAnsi="Times New Roman"/>
                                <w:sz w:val="18"/>
                                <w:szCs w:val="18"/>
                              </w:rPr>
                              <w:t xml:space="preserve">, </w:t>
                            </w:r>
                            <w:r>
                              <w:rPr>
                                <w:rFonts w:ascii="Times New Roman" w:hAnsi="Times New Roman"/>
                                <w:sz w:val="18"/>
                                <w:szCs w:val="18"/>
                                <w:lang w:val="ru-RU"/>
                              </w:rPr>
                              <w:t>с</w:t>
                            </w:r>
                            <w:r>
                              <w:rPr>
                                <w:rFonts w:hint="default" w:ascii="Times New Roman" w:hAnsi="Times New Roman"/>
                                <w:sz w:val="18"/>
                                <w:szCs w:val="18"/>
                                <w:lang w:val="ru-RU"/>
                              </w:rPr>
                              <w:t xml:space="preserve">. Красный Яр, </w:t>
                            </w:r>
                            <w:r>
                              <w:rPr>
                                <w:rFonts w:ascii="Times New Roman" w:hAnsi="Times New Roman"/>
                                <w:sz w:val="18"/>
                                <w:szCs w:val="18"/>
                              </w:rPr>
                              <w:t>ул.</w:t>
                            </w:r>
                            <w:r>
                              <w:rPr>
                                <w:rFonts w:hint="default" w:ascii="Times New Roman" w:hAnsi="Times New Roman"/>
                                <w:sz w:val="18"/>
                                <w:szCs w:val="18"/>
                                <w:lang w:val="ru-RU"/>
                              </w:rPr>
                              <w:t xml:space="preserve"> Пришкольная </w:t>
                            </w:r>
                            <w:r>
                              <w:rPr>
                                <w:rFonts w:ascii="Times New Roman" w:hAnsi="Times New Roman"/>
                                <w:sz w:val="18"/>
                                <w:szCs w:val="18"/>
                              </w:rPr>
                              <w:t>, д.1</w:t>
                            </w:r>
                            <w:r>
                              <w:rPr>
                                <w:rFonts w:ascii="Times New Roman" w:hAnsi="Times New Roman"/>
                                <w:sz w:val="18"/>
                                <w:szCs w:val="18"/>
                                <w:lang w:val="ru-RU"/>
                              </w:rPr>
                              <w:t>а</w:t>
                            </w:r>
                            <w:r>
                              <w:rPr>
                                <w:rFonts w:ascii="Times New Roman" w:hAnsi="Times New Roman"/>
                                <w:sz w:val="18"/>
                                <w:szCs w:val="18"/>
                              </w:rPr>
                              <w:t xml:space="preserve"> </w:t>
                            </w:r>
                          </w:p>
                          <w:p w14:paraId="0674D95F">
                            <w:pPr>
                              <w:spacing w:after="0"/>
                              <w:jc w:val="both"/>
                              <w:rPr>
                                <w:rFonts w:hint="default" w:ascii="Times New Roman" w:hAnsi="Times New Roman"/>
                                <w:sz w:val="18"/>
                                <w:szCs w:val="18"/>
                                <w:lang w:val="ru-RU"/>
                              </w:rPr>
                            </w:pPr>
                            <w:r>
                              <w:rPr>
                                <w:rFonts w:ascii="Times New Roman" w:hAnsi="Times New Roman"/>
                                <w:sz w:val="18"/>
                                <w:szCs w:val="18"/>
                              </w:rPr>
                              <w:t>Телефон: 8(84342)</w:t>
                            </w:r>
                            <w:r>
                              <w:rPr>
                                <w:rFonts w:hint="default" w:ascii="Times New Roman" w:hAnsi="Times New Roman"/>
                                <w:sz w:val="18"/>
                                <w:szCs w:val="18"/>
                                <w:lang w:val="ru-RU"/>
                              </w:rPr>
                              <w:t>4-64-74</w:t>
                            </w:r>
                          </w:p>
                          <w:p w14:paraId="6C6CDE4D">
                            <w:pPr>
                              <w:spacing w:after="0" w:line="240" w:lineRule="auto"/>
                              <w:rPr>
                                <w:rFonts w:hint="default" w:ascii="Times New Roman" w:hAnsi="Times New Roman"/>
                                <w:color w:val="000000"/>
                                <w:spacing w:val="2"/>
                                <w:sz w:val="24"/>
                                <w:szCs w:val="24"/>
                                <w:lang w:val="ru-RU"/>
                              </w:rPr>
                            </w:pPr>
                            <w:r>
                              <w:rPr>
                                <w:rFonts w:ascii="Times New Roman" w:hAnsi="Times New Roman"/>
                                <w:sz w:val="18"/>
                                <w:szCs w:val="18"/>
                              </w:rPr>
                              <w:t>ОКАТО 92</w:t>
                            </w:r>
                            <w:r>
                              <w:rPr>
                                <w:rFonts w:hint="default" w:ascii="Times New Roman" w:hAnsi="Times New Roman"/>
                                <w:sz w:val="18"/>
                                <w:szCs w:val="18"/>
                                <w:lang w:val="ru-RU"/>
                              </w:rPr>
                              <w:t>259809003</w:t>
                            </w:r>
                            <w:r>
                              <w:rPr>
                                <w:rFonts w:ascii="Times New Roman" w:hAnsi="Times New Roman"/>
                                <w:sz w:val="18"/>
                                <w:szCs w:val="18"/>
                              </w:rPr>
                              <w:t xml:space="preserve">, </w:t>
                            </w:r>
                            <w:r>
                              <w:rPr>
                                <w:rFonts w:ascii="Times New Roman" w:hAnsi="Times New Roman"/>
                                <w:color w:val="000000"/>
                                <w:spacing w:val="2"/>
                                <w:sz w:val="18"/>
                                <w:szCs w:val="18"/>
                              </w:rPr>
                              <w:t>ОГРН 10216075</w:t>
                            </w:r>
                            <w:r>
                              <w:rPr>
                                <w:rFonts w:hint="default" w:ascii="Times New Roman" w:hAnsi="Times New Roman"/>
                                <w:color w:val="000000"/>
                                <w:spacing w:val="2"/>
                                <w:sz w:val="18"/>
                                <w:szCs w:val="18"/>
                                <w:lang w:val="ru-RU"/>
                              </w:rPr>
                              <w:t>56937</w:t>
                            </w:r>
                          </w:p>
                          <w:p w14:paraId="690508BA">
                            <w:pPr>
                              <w:spacing w:after="0"/>
                              <w:rPr>
                                <w:rFonts w:ascii="Times New Roman" w:hAnsi="Times New Roman"/>
                                <w:sz w:val="26"/>
                                <w:szCs w:val="26"/>
                              </w:rPr>
                            </w:pPr>
                            <w:r>
                              <w:rPr>
                                <w:rFonts w:ascii="Times New Roman" w:hAnsi="Times New Roman"/>
                                <w:sz w:val="18"/>
                                <w:szCs w:val="18"/>
                              </w:rPr>
                              <w:t>ИНН 16</w:t>
                            </w:r>
                            <w:r>
                              <w:rPr>
                                <w:rFonts w:hint="default" w:ascii="Times New Roman" w:hAnsi="Times New Roman"/>
                                <w:sz w:val="18"/>
                                <w:szCs w:val="18"/>
                                <w:lang w:val="ru-RU"/>
                              </w:rPr>
                              <w:t>41003452</w:t>
                            </w:r>
                            <w:r>
                              <w:rPr>
                                <w:rFonts w:ascii="Times New Roman" w:hAnsi="Times New Roman"/>
                                <w:sz w:val="18"/>
                                <w:szCs w:val="18"/>
                              </w:rPr>
                              <w:t>/ КПП 165201001</w:t>
                            </w:r>
                            <w:r>
                              <w:rPr>
                                <w:rFonts w:ascii="Times New Roman" w:hAnsi="Times New Roman"/>
                                <w:sz w:val="18"/>
                                <w:szCs w:val="18"/>
                              </w:rPr>
                              <w:br w:type="textWrapping"/>
                            </w:r>
                            <w:r>
                              <w:rPr>
                                <w:rFonts w:ascii="Times New Roman" w:hAnsi="Times New Roman"/>
                                <w:sz w:val="18"/>
                                <w:szCs w:val="18"/>
                              </w:rPr>
                              <w:t>Р/С 03234643926590001100, Кор/счет – 40102810445370000079</w:t>
                            </w:r>
                          </w:p>
                          <w:p w14:paraId="2A27F3E0">
                            <w:pPr>
                              <w:spacing w:after="0" w:line="240" w:lineRule="auto"/>
                              <w:rPr>
                                <w:rFonts w:ascii="Times New Roman" w:hAnsi="Times New Roman"/>
                                <w:sz w:val="18"/>
                                <w:szCs w:val="18"/>
                              </w:rPr>
                            </w:pPr>
                            <w:r>
                              <w:rPr>
                                <w:rFonts w:ascii="Times New Roman" w:hAnsi="Times New Roman"/>
                                <w:sz w:val="18"/>
                                <w:szCs w:val="18"/>
                              </w:rPr>
                              <w:t>Отделение-НБ Республика Татарстан Банка России//УФК по Республике Татарстан г.Казань</w:t>
                            </w:r>
                          </w:p>
                          <w:p w14:paraId="3E4A821F">
                            <w:pPr>
                              <w:spacing w:after="0" w:line="240" w:lineRule="auto"/>
                              <w:rPr>
                                <w:rFonts w:ascii="Times New Roman" w:hAnsi="Times New Roman"/>
                                <w:sz w:val="18"/>
                                <w:szCs w:val="18"/>
                              </w:rPr>
                            </w:pPr>
                            <w:r>
                              <w:rPr>
                                <w:rFonts w:ascii="Times New Roman" w:hAnsi="Times New Roman"/>
                                <w:sz w:val="18"/>
                                <w:szCs w:val="18"/>
                              </w:rPr>
                              <w:t>БИК 019205400</w:t>
                            </w:r>
                          </w:p>
                          <w:p w14:paraId="443E1093">
                            <w:pPr>
                              <w:rPr>
                                <w:rFonts w:hint="default" w:ascii="Times New Roman" w:hAnsi="Times New Roman" w:cs="Times New Roman"/>
                                <w:sz w:val="20"/>
                                <w:szCs w:val="20"/>
                              </w:rPr>
                            </w:pPr>
                            <w:r>
                              <w:rPr>
                                <w:rFonts w:hint="default" w:ascii="Times New Roman" w:hAnsi="Times New Roman" w:cs="Times New Roman"/>
                                <w:b/>
                                <w:sz w:val="20"/>
                                <w:szCs w:val="20"/>
                              </w:rPr>
                              <w:t xml:space="preserve">ЛБГ </w:t>
                            </w:r>
                            <w:r>
                              <w:rPr>
                                <w:rFonts w:hint="default" w:ascii="Times New Roman" w:hAnsi="Times New Roman" w:cs="Times New Roman"/>
                                <w:sz w:val="20"/>
                                <w:szCs w:val="20"/>
                              </w:rPr>
                              <w:t xml:space="preserve">43817155   </w:t>
                            </w:r>
                            <w:r>
                              <w:rPr>
                                <w:rFonts w:hint="default" w:ascii="Times New Roman" w:hAnsi="Times New Roman" w:cs="Times New Roman"/>
                                <w:b/>
                                <w:sz w:val="20"/>
                                <w:szCs w:val="20"/>
                              </w:rPr>
                              <w:t xml:space="preserve">  </w:t>
                            </w:r>
                            <w:r>
                              <w:rPr>
                                <w:rFonts w:hint="default" w:ascii="Times New Roman" w:hAnsi="Times New Roman" w:cs="Times New Roman"/>
                                <w:sz w:val="20"/>
                                <w:szCs w:val="20"/>
                              </w:rPr>
                              <w:t>КрЯрДс</w:t>
                            </w:r>
                          </w:p>
                          <w:p w14:paraId="7DA0FD56">
                            <w:pPr>
                              <w:rPr>
                                <w:rFonts w:ascii="Times New Roman" w:hAnsi="Times New Roman"/>
                                <w:sz w:val="18"/>
                                <w:szCs w:val="18"/>
                              </w:rPr>
                            </w:pPr>
                            <w:r>
                              <w:rPr>
                                <w:rFonts w:ascii="Times New Roman" w:hAnsi="Times New Roman"/>
                                <w:sz w:val="18"/>
                                <w:szCs w:val="18"/>
                              </w:rPr>
                              <w:t xml:space="preserve">Заведующий                           </w:t>
                            </w:r>
                            <w:r>
                              <w:rPr>
                                <w:rFonts w:ascii="Times New Roman" w:hAnsi="Times New Roman"/>
                                <w:sz w:val="18"/>
                                <w:szCs w:val="18"/>
                                <w:lang w:val="ru-RU"/>
                              </w:rPr>
                              <w:t>М</w:t>
                            </w:r>
                            <w:r>
                              <w:rPr>
                                <w:rFonts w:hint="default" w:ascii="Times New Roman" w:hAnsi="Times New Roman"/>
                                <w:sz w:val="18"/>
                                <w:szCs w:val="18"/>
                                <w:lang w:val="ru-RU"/>
                              </w:rPr>
                              <w:t>.П.Ильин</w:t>
                            </w:r>
                            <w:r>
                              <w:rPr>
                                <w:rFonts w:ascii="Times New Roman" w:hAnsi="Times New Roman"/>
                                <w:sz w:val="18"/>
                                <w:szCs w:val="18"/>
                              </w:rPr>
                              <w:t>а                                            Дата  ____._____.20___ г.</w:t>
                            </w:r>
                          </w:p>
                        </w:txbxContent>
                      </wps:txbx>
                      <wps:bodyPr rot="0" vert="horz" wrap="square" lIns="91440" tIns="45720" rIns="91440" bIns="45720" anchor="t" anchorCtr="0" upright="1">
                        <a:noAutofit/>
                      </wps:bodyPr>
                    </wps:wsp>
                  </a:graphicData>
                </a:graphic>
              </wp:anchor>
            </w:drawing>
          </mc:Choice>
          <mc:Fallback>
            <w:pict>
              <v:shape id="Поле 1" o:spid="_x0000_s1026" o:spt="202" type="#_x0000_t202" style="position:absolute;left:0pt;margin-left:-28pt;margin-top:9.7pt;height:362.55pt;width:288.55pt;z-index:251660288;mso-width-relative:page;mso-height-relative:page;" fillcolor="#FFFFFF" filled="t" stroked="t" coordsize="21600,21600" o:gfxdata="UEsDBAoAAAAAAIdO4kAAAAAAAAAAAAAAAAAEAAAAZHJzL1BLAwQUAAAACACHTuJAqRg2qdoAAAAK&#10;AQAADwAAAGRycy9kb3ducmV2LnhtbE2PwU7DMBBE70j8g7VIXFDrpCRpG+L0gASCWykIrm6yTSLs&#10;dbDdtPw9ywmOoxnNvKk2Z2vEhD4MjhSk8wQEUuPagToFb68PsxWIEDW12jhCBd8YYFNfXlS6bN2J&#10;XnDaxU5wCYVSK+hjHEspQ9Oj1WHuRiT2Ds5bHVn6TrZen7jcGrlIkkJaPRAv9HrE+x6bz93RKlhl&#10;T9NHeL7dvjfFwazjzXJ6/PJKXV+lyR2IiOf4F4ZffEaHmpn27khtEEbBLC/4S2RjnYHgQL5IUxB7&#10;Bcssy0HWlfx/of4BUEsDBBQAAAAIAIdO4kBJmNjTPwIAAIcEAAAOAAAAZHJzL2Uyb0RvYy54bWyt&#10;VEtu2zAQ3RfoHQjuG/mfxLAcpAlSFEg/QNoD0BRlESU57JC2lF6mp+iqQM/gI3VIOamQdpFFtSA4&#10;nOHjmzczWl101rC9wqDBlXx8MuJMOQmVdtuSf/508+qMsxCFq4QBp0p+rwK/WL98sWr9Uk2gAVMp&#10;ZATiwrL1JW9i9MuiCLJRVoQT8MqRswa0IpKJ26JC0RK6NcVkNFoULWDlEaQKgU6veyc/IuJzAKGu&#10;tVTXIHdWudijojIiUkqh0T7wdWZb10rGD3UdVGSm5JRpzCs9QvtNWov1Siy3KHyj5ZGCeA6FJzlZ&#10;oR09+gh1LaJgO9R/QVktEQLU8USCLfpEsiKUxXj0RJu7RniVcyGpg38UPfw/WPl+/xGZrqgTOHPC&#10;UsEP3w+/Dj8PP9g4qdP6sKSgO09hsXsNXYpMmQZ/C/JLYA6uGuG26hIR2kaJitjlm8Xgao8TEsim&#10;fQcVPSN2ETJQV6NNgCQGI3SqzP1jZVQXmaTD6WIxm85POZPkmy1Gs+nZPLErxPLhuscQ3yiwLG1K&#10;jlT6DC/2tyH2oQ8hmT4YXd1oY7KB282VQbYX1CY3+Tuih2GYcawt+fl8Mu8VGPrCEGKUv39BWB1p&#10;eoy2JT8bBhlHySTBkka9WrHbdMcCbKC6J+kQ+v6l6aVNA/iNs5Z6t+Th606g4sy8dST/+Xg2S82e&#10;jdn8dEIGDj2boUc4SVAlj5z126vYD8jOo9429FJfcAeXVLJaZzET1Z7VkTf1Zy7HcZbSAAztHPXn&#10;/7H+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kYNqnaAAAACgEAAA8AAAAAAAAAAQAgAAAAIgAA&#10;AGRycy9kb3ducmV2LnhtbFBLAQIUABQAAAAIAIdO4kBJmNjTPwIAAIcEAAAOAAAAAAAAAAEAIAAA&#10;ACkBAABkcnMvZTJvRG9jLnhtbFBLBQYAAAAABgAGAFkBAADaBQAAAAA=&#10;">
                <v:fill on="t" focussize="0,0"/>
                <v:stroke color="#000000" miterlimit="8" joinstyle="miter"/>
                <v:imagedata o:title=""/>
                <o:lock v:ext="edit" aspectratio="f"/>
                <v:textbox>
                  <w:txbxContent>
                    <w:p w14:paraId="7A81332B">
                      <w:pPr>
                        <w:spacing w:after="0"/>
                        <w:jc w:val="both"/>
                        <w:rPr>
                          <w:rFonts w:ascii="Times New Roman" w:hAnsi="Times New Roman"/>
                          <w:sz w:val="18"/>
                          <w:szCs w:val="18"/>
                        </w:rPr>
                      </w:pPr>
                      <w:r>
                        <w:rPr>
                          <w:rFonts w:ascii="Times New Roman" w:hAnsi="Times New Roman"/>
                          <w:sz w:val="18"/>
                          <w:szCs w:val="18"/>
                        </w:rPr>
                        <w:t>Муниципальное бюджетное дошкольное образовательное учреждение «</w:t>
                      </w:r>
                      <w:r>
                        <w:rPr>
                          <w:rFonts w:ascii="Times New Roman" w:hAnsi="Times New Roman"/>
                          <w:sz w:val="18"/>
                          <w:szCs w:val="18"/>
                          <w:lang w:val="ru-RU"/>
                        </w:rPr>
                        <w:t>Красноярский</w:t>
                      </w:r>
                      <w:r>
                        <w:rPr>
                          <w:rFonts w:hint="default" w:ascii="Times New Roman" w:hAnsi="Times New Roman"/>
                          <w:sz w:val="18"/>
                          <w:szCs w:val="18"/>
                          <w:lang w:val="ru-RU"/>
                        </w:rPr>
                        <w:t xml:space="preserve"> д</w:t>
                      </w:r>
                      <w:r>
                        <w:rPr>
                          <w:rFonts w:ascii="Times New Roman" w:hAnsi="Times New Roman"/>
                          <w:sz w:val="18"/>
                          <w:szCs w:val="18"/>
                        </w:rPr>
                        <w:t>етский са</w:t>
                      </w:r>
                      <w:r>
                        <w:rPr>
                          <w:rFonts w:ascii="Times New Roman" w:hAnsi="Times New Roman"/>
                          <w:sz w:val="18"/>
                          <w:szCs w:val="18"/>
                          <w:lang w:val="ru-RU"/>
                        </w:rPr>
                        <w:t>д</w:t>
                      </w:r>
                      <w:r>
                        <w:rPr>
                          <w:rFonts w:hint="default" w:ascii="Times New Roman" w:hAnsi="Times New Roman"/>
                          <w:sz w:val="18"/>
                          <w:szCs w:val="18"/>
                          <w:lang w:val="ru-RU"/>
                        </w:rPr>
                        <w:t xml:space="preserve"> «Золотая рыбка</w:t>
                      </w:r>
                      <w:r>
                        <w:rPr>
                          <w:rFonts w:ascii="Times New Roman" w:hAnsi="Times New Roman"/>
                          <w:sz w:val="18"/>
                          <w:szCs w:val="18"/>
                        </w:rPr>
                        <w:t>» Чистопольского муниципального района Республики Татарстан  Адрес:  4229</w:t>
                      </w:r>
                      <w:r>
                        <w:rPr>
                          <w:rFonts w:hint="default" w:ascii="Times New Roman" w:hAnsi="Times New Roman"/>
                          <w:sz w:val="18"/>
                          <w:szCs w:val="18"/>
                          <w:lang w:val="ru-RU"/>
                        </w:rPr>
                        <w:t>57</w:t>
                      </w:r>
                      <w:r>
                        <w:rPr>
                          <w:rFonts w:ascii="Times New Roman" w:hAnsi="Times New Roman"/>
                          <w:sz w:val="18"/>
                          <w:szCs w:val="18"/>
                        </w:rPr>
                        <w:t xml:space="preserve">, Республика Татарстан, </w:t>
                      </w:r>
                    </w:p>
                    <w:p w14:paraId="707D53F1">
                      <w:pPr>
                        <w:spacing w:after="0"/>
                        <w:jc w:val="both"/>
                        <w:rPr>
                          <w:rFonts w:ascii="Times New Roman" w:hAnsi="Times New Roman"/>
                          <w:sz w:val="18"/>
                          <w:szCs w:val="18"/>
                        </w:rPr>
                      </w:pPr>
                      <w:r>
                        <w:rPr>
                          <w:rFonts w:ascii="Times New Roman" w:hAnsi="Times New Roman"/>
                          <w:sz w:val="18"/>
                          <w:szCs w:val="18"/>
                        </w:rPr>
                        <w:t xml:space="preserve"> Чистополь</w:t>
                      </w:r>
                      <w:r>
                        <w:rPr>
                          <w:rFonts w:ascii="Times New Roman" w:hAnsi="Times New Roman"/>
                          <w:sz w:val="18"/>
                          <w:szCs w:val="18"/>
                          <w:lang w:val="ru-RU"/>
                        </w:rPr>
                        <w:t>ский</w:t>
                      </w:r>
                      <w:r>
                        <w:rPr>
                          <w:rFonts w:hint="default" w:ascii="Times New Roman" w:hAnsi="Times New Roman"/>
                          <w:sz w:val="18"/>
                          <w:szCs w:val="18"/>
                          <w:lang w:val="ru-RU"/>
                        </w:rPr>
                        <w:t xml:space="preserve"> район</w:t>
                      </w:r>
                      <w:r>
                        <w:rPr>
                          <w:rFonts w:ascii="Times New Roman" w:hAnsi="Times New Roman"/>
                          <w:sz w:val="18"/>
                          <w:szCs w:val="18"/>
                        </w:rPr>
                        <w:t xml:space="preserve">, </w:t>
                      </w:r>
                      <w:r>
                        <w:rPr>
                          <w:rFonts w:ascii="Times New Roman" w:hAnsi="Times New Roman"/>
                          <w:sz w:val="18"/>
                          <w:szCs w:val="18"/>
                          <w:lang w:val="ru-RU"/>
                        </w:rPr>
                        <w:t>с</w:t>
                      </w:r>
                      <w:r>
                        <w:rPr>
                          <w:rFonts w:hint="default" w:ascii="Times New Roman" w:hAnsi="Times New Roman"/>
                          <w:sz w:val="18"/>
                          <w:szCs w:val="18"/>
                          <w:lang w:val="ru-RU"/>
                        </w:rPr>
                        <w:t xml:space="preserve">. Красный Яр, </w:t>
                      </w:r>
                      <w:r>
                        <w:rPr>
                          <w:rFonts w:ascii="Times New Roman" w:hAnsi="Times New Roman"/>
                          <w:sz w:val="18"/>
                          <w:szCs w:val="18"/>
                        </w:rPr>
                        <w:t>ул.</w:t>
                      </w:r>
                      <w:r>
                        <w:rPr>
                          <w:rFonts w:hint="default" w:ascii="Times New Roman" w:hAnsi="Times New Roman"/>
                          <w:sz w:val="18"/>
                          <w:szCs w:val="18"/>
                          <w:lang w:val="ru-RU"/>
                        </w:rPr>
                        <w:t xml:space="preserve"> Пришкольная </w:t>
                      </w:r>
                      <w:r>
                        <w:rPr>
                          <w:rFonts w:ascii="Times New Roman" w:hAnsi="Times New Roman"/>
                          <w:sz w:val="18"/>
                          <w:szCs w:val="18"/>
                        </w:rPr>
                        <w:t>, д.1</w:t>
                      </w:r>
                      <w:r>
                        <w:rPr>
                          <w:rFonts w:ascii="Times New Roman" w:hAnsi="Times New Roman"/>
                          <w:sz w:val="18"/>
                          <w:szCs w:val="18"/>
                          <w:lang w:val="ru-RU"/>
                        </w:rPr>
                        <w:t>а</w:t>
                      </w:r>
                      <w:r>
                        <w:rPr>
                          <w:rFonts w:ascii="Times New Roman" w:hAnsi="Times New Roman"/>
                          <w:sz w:val="18"/>
                          <w:szCs w:val="18"/>
                        </w:rPr>
                        <w:t xml:space="preserve"> </w:t>
                      </w:r>
                    </w:p>
                    <w:p w14:paraId="0674D95F">
                      <w:pPr>
                        <w:spacing w:after="0"/>
                        <w:jc w:val="both"/>
                        <w:rPr>
                          <w:rFonts w:hint="default" w:ascii="Times New Roman" w:hAnsi="Times New Roman"/>
                          <w:sz w:val="18"/>
                          <w:szCs w:val="18"/>
                          <w:lang w:val="ru-RU"/>
                        </w:rPr>
                      </w:pPr>
                      <w:r>
                        <w:rPr>
                          <w:rFonts w:ascii="Times New Roman" w:hAnsi="Times New Roman"/>
                          <w:sz w:val="18"/>
                          <w:szCs w:val="18"/>
                        </w:rPr>
                        <w:t>Телефон: 8(84342)</w:t>
                      </w:r>
                      <w:r>
                        <w:rPr>
                          <w:rFonts w:hint="default" w:ascii="Times New Roman" w:hAnsi="Times New Roman"/>
                          <w:sz w:val="18"/>
                          <w:szCs w:val="18"/>
                          <w:lang w:val="ru-RU"/>
                        </w:rPr>
                        <w:t>4-64-74</w:t>
                      </w:r>
                    </w:p>
                    <w:p w14:paraId="6C6CDE4D">
                      <w:pPr>
                        <w:spacing w:after="0" w:line="240" w:lineRule="auto"/>
                        <w:rPr>
                          <w:rFonts w:hint="default" w:ascii="Times New Roman" w:hAnsi="Times New Roman"/>
                          <w:color w:val="000000"/>
                          <w:spacing w:val="2"/>
                          <w:sz w:val="24"/>
                          <w:szCs w:val="24"/>
                          <w:lang w:val="ru-RU"/>
                        </w:rPr>
                      </w:pPr>
                      <w:r>
                        <w:rPr>
                          <w:rFonts w:ascii="Times New Roman" w:hAnsi="Times New Roman"/>
                          <w:sz w:val="18"/>
                          <w:szCs w:val="18"/>
                        </w:rPr>
                        <w:t>ОКАТО 92</w:t>
                      </w:r>
                      <w:r>
                        <w:rPr>
                          <w:rFonts w:hint="default" w:ascii="Times New Roman" w:hAnsi="Times New Roman"/>
                          <w:sz w:val="18"/>
                          <w:szCs w:val="18"/>
                          <w:lang w:val="ru-RU"/>
                        </w:rPr>
                        <w:t>259809003</w:t>
                      </w:r>
                      <w:r>
                        <w:rPr>
                          <w:rFonts w:ascii="Times New Roman" w:hAnsi="Times New Roman"/>
                          <w:sz w:val="18"/>
                          <w:szCs w:val="18"/>
                        </w:rPr>
                        <w:t xml:space="preserve">, </w:t>
                      </w:r>
                      <w:r>
                        <w:rPr>
                          <w:rFonts w:ascii="Times New Roman" w:hAnsi="Times New Roman"/>
                          <w:color w:val="000000"/>
                          <w:spacing w:val="2"/>
                          <w:sz w:val="18"/>
                          <w:szCs w:val="18"/>
                        </w:rPr>
                        <w:t>ОГРН 10216075</w:t>
                      </w:r>
                      <w:r>
                        <w:rPr>
                          <w:rFonts w:hint="default" w:ascii="Times New Roman" w:hAnsi="Times New Roman"/>
                          <w:color w:val="000000"/>
                          <w:spacing w:val="2"/>
                          <w:sz w:val="18"/>
                          <w:szCs w:val="18"/>
                          <w:lang w:val="ru-RU"/>
                        </w:rPr>
                        <w:t>56937</w:t>
                      </w:r>
                    </w:p>
                    <w:p w14:paraId="690508BA">
                      <w:pPr>
                        <w:spacing w:after="0"/>
                        <w:rPr>
                          <w:rFonts w:ascii="Times New Roman" w:hAnsi="Times New Roman"/>
                          <w:sz w:val="26"/>
                          <w:szCs w:val="26"/>
                        </w:rPr>
                      </w:pPr>
                      <w:r>
                        <w:rPr>
                          <w:rFonts w:ascii="Times New Roman" w:hAnsi="Times New Roman"/>
                          <w:sz w:val="18"/>
                          <w:szCs w:val="18"/>
                        </w:rPr>
                        <w:t>ИНН 16</w:t>
                      </w:r>
                      <w:r>
                        <w:rPr>
                          <w:rFonts w:hint="default" w:ascii="Times New Roman" w:hAnsi="Times New Roman"/>
                          <w:sz w:val="18"/>
                          <w:szCs w:val="18"/>
                          <w:lang w:val="ru-RU"/>
                        </w:rPr>
                        <w:t>41003452</w:t>
                      </w:r>
                      <w:r>
                        <w:rPr>
                          <w:rFonts w:ascii="Times New Roman" w:hAnsi="Times New Roman"/>
                          <w:sz w:val="18"/>
                          <w:szCs w:val="18"/>
                        </w:rPr>
                        <w:t>/ КПП 165201001</w:t>
                      </w:r>
                      <w:r>
                        <w:rPr>
                          <w:rFonts w:ascii="Times New Roman" w:hAnsi="Times New Roman"/>
                          <w:sz w:val="18"/>
                          <w:szCs w:val="18"/>
                        </w:rPr>
                        <w:br w:type="textWrapping"/>
                      </w:r>
                      <w:r>
                        <w:rPr>
                          <w:rFonts w:ascii="Times New Roman" w:hAnsi="Times New Roman"/>
                          <w:sz w:val="18"/>
                          <w:szCs w:val="18"/>
                        </w:rPr>
                        <w:t>Р/С 03234643926590001100, Кор/счет – 40102810445370000079</w:t>
                      </w:r>
                    </w:p>
                    <w:p w14:paraId="2A27F3E0">
                      <w:pPr>
                        <w:spacing w:after="0" w:line="240" w:lineRule="auto"/>
                        <w:rPr>
                          <w:rFonts w:ascii="Times New Roman" w:hAnsi="Times New Roman"/>
                          <w:sz w:val="18"/>
                          <w:szCs w:val="18"/>
                        </w:rPr>
                      </w:pPr>
                      <w:r>
                        <w:rPr>
                          <w:rFonts w:ascii="Times New Roman" w:hAnsi="Times New Roman"/>
                          <w:sz w:val="18"/>
                          <w:szCs w:val="18"/>
                        </w:rPr>
                        <w:t>Отделение-НБ Республика Татарстан Банка России//УФК по Республике Татарстан г.Казань</w:t>
                      </w:r>
                    </w:p>
                    <w:p w14:paraId="3E4A821F">
                      <w:pPr>
                        <w:spacing w:after="0" w:line="240" w:lineRule="auto"/>
                        <w:rPr>
                          <w:rFonts w:ascii="Times New Roman" w:hAnsi="Times New Roman"/>
                          <w:sz w:val="18"/>
                          <w:szCs w:val="18"/>
                        </w:rPr>
                      </w:pPr>
                      <w:r>
                        <w:rPr>
                          <w:rFonts w:ascii="Times New Roman" w:hAnsi="Times New Roman"/>
                          <w:sz w:val="18"/>
                          <w:szCs w:val="18"/>
                        </w:rPr>
                        <w:t>БИК 019205400</w:t>
                      </w:r>
                    </w:p>
                    <w:p w14:paraId="443E1093">
                      <w:pPr>
                        <w:rPr>
                          <w:rFonts w:hint="default" w:ascii="Times New Roman" w:hAnsi="Times New Roman" w:cs="Times New Roman"/>
                          <w:sz w:val="20"/>
                          <w:szCs w:val="20"/>
                        </w:rPr>
                      </w:pPr>
                      <w:r>
                        <w:rPr>
                          <w:rFonts w:hint="default" w:ascii="Times New Roman" w:hAnsi="Times New Roman" w:cs="Times New Roman"/>
                          <w:b/>
                          <w:sz w:val="20"/>
                          <w:szCs w:val="20"/>
                        </w:rPr>
                        <w:t xml:space="preserve">ЛБГ </w:t>
                      </w:r>
                      <w:r>
                        <w:rPr>
                          <w:rFonts w:hint="default" w:ascii="Times New Roman" w:hAnsi="Times New Roman" w:cs="Times New Roman"/>
                          <w:sz w:val="20"/>
                          <w:szCs w:val="20"/>
                        </w:rPr>
                        <w:t xml:space="preserve">43817155   </w:t>
                      </w:r>
                      <w:r>
                        <w:rPr>
                          <w:rFonts w:hint="default" w:ascii="Times New Roman" w:hAnsi="Times New Roman" w:cs="Times New Roman"/>
                          <w:b/>
                          <w:sz w:val="20"/>
                          <w:szCs w:val="20"/>
                        </w:rPr>
                        <w:t xml:space="preserve">  </w:t>
                      </w:r>
                      <w:r>
                        <w:rPr>
                          <w:rFonts w:hint="default" w:ascii="Times New Roman" w:hAnsi="Times New Roman" w:cs="Times New Roman"/>
                          <w:sz w:val="20"/>
                          <w:szCs w:val="20"/>
                        </w:rPr>
                        <w:t>КрЯрДс</w:t>
                      </w:r>
                    </w:p>
                    <w:p w14:paraId="7DA0FD56">
                      <w:pPr>
                        <w:rPr>
                          <w:rFonts w:ascii="Times New Roman" w:hAnsi="Times New Roman"/>
                          <w:sz w:val="18"/>
                          <w:szCs w:val="18"/>
                        </w:rPr>
                      </w:pPr>
                      <w:r>
                        <w:rPr>
                          <w:rFonts w:ascii="Times New Roman" w:hAnsi="Times New Roman"/>
                          <w:sz w:val="18"/>
                          <w:szCs w:val="18"/>
                        </w:rPr>
                        <w:t xml:space="preserve">Заведующий                           </w:t>
                      </w:r>
                      <w:r>
                        <w:rPr>
                          <w:rFonts w:ascii="Times New Roman" w:hAnsi="Times New Roman"/>
                          <w:sz w:val="18"/>
                          <w:szCs w:val="18"/>
                          <w:lang w:val="ru-RU"/>
                        </w:rPr>
                        <w:t>М</w:t>
                      </w:r>
                      <w:r>
                        <w:rPr>
                          <w:rFonts w:hint="default" w:ascii="Times New Roman" w:hAnsi="Times New Roman"/>
                          <w:sz w:val="18"/>
                          <w:szCs w:val="18"/>
                          <w:lang w:val="ru-RU"/>
                        </w:rPr>
                        <w:t>.П.Ильин</w:t>
                      </w:r>
                      <w:r>
                        <w:rPr>
                          <w:rFonts w:ascii="Times New Roman" w:hAnsi="Times New Roman"/>
                          <w:sz w:val="18"/>
                          <w:szCs w:val="18"/>
                        </w:rPr>
                        <w:t>а                                            Дата  ____._____.20___ г.</w:t>
                      </w:r>
                    </w:p>
                  </w:txbxContent>
                </v:textbox>
              </v:shape>
            </w:pict>
          </mc:Fallback>
        </mc:AlternateContent>
      </w:r>
      <w:r>
        <w:rPr>
          <w:rFonts w:ascii="Times New Roman" w:hAnsi="Times New Roman"/>
          <w:sz w:val="18"/>
          <w:szCs w:val="18"/>
          <w:lang w:eastAsia="ru-RU"/>
        </w:rPr>
        <mc:AlternateContent>
          <mc:Choice Requires="wps">
            <w:drawing>
              <wp:anchor distT="0" distB="0" distL="114300" distR="114300" simplePos="0" relativeHeight="251659264" behindDoc="0" locked="0" layoutInCell="1" allowOverlap="1">
                <wp:simplePos x="0" y="0"/>
                <wp:positionH relativeFrom="column">
                  <wp:posOffset>3396615</wp:posOffset>
                </wp:positionH>
                <wp:positionV relativeFrom="paragraph">
                  <wp:posOffset>7620</wp:posOffset>
                </wp:positionV>
                <wp:extent cx="3589655" cy="4792980"/>
                <wp:effectExtent l="0" t="0" r="11430" b="27305"/>
                <wp:wrapNone/>
                <wp:docPr id="2" name="Поле 2"/>
                <wp:cNvGraphicFramePr/>
                <a:graphic xmlns:a="http://schemas.openxmlformats.org/drawingml/2006/main">
                  <a:graphicData uri="http://schemas.microsoft.com/office/word/2010/wordprocessingShape">
                    <wps:wsp>
                      <wps:cNvSpPr txBox="1">
                        <a:spLocks noChangeArrowheads="1"/>
                      </wps:cNvSpPr>
                      <wps:spPr bwMode="auto">
                        <a:xfrm>
                          <a:off x="0" y="0"/>
                          <a:ext cx="3589361" cy="4792800"/>
                        </a:xfrm>
                        <a:prstGeom prst="rect">
                          <a:avLst/>
                        </a:prstGeom>
                        <a:solidFill>
                          <a:srgbClr val="FFFFFF"/>
                        </a:solidFill>
                        <a:ln w="9525">
                          <a:solidFill>
                            <a:srgbClr val="000000"/>
                          </a:solidFill>
                          <a:miter lim="800000"/>
                        </a:ln>
                      </wps:spPr>
                      <wps:txbx>
                        <w:txbxContent>
                          <w:p w14:paraId="69A94257">
                            <w:pPr>
                              <w:spacing w:after="0" w:line="240" w:lineRule="auto"/>
                              <w:rPr>
                                <w:rFonts w:ascii="Times New Roman" w:hAnsi="Times New Roman"/>
                                <w:sz w:val="18"/>
                                <w:szCs w:val="18"/>
                              </w:rPr>
                            </w:pPr>
                            <w:r>
                              <w:rPr>
                                <w:rFonts w:ascii="Times New Roman" w:hAnsi="Times New Roman"/>
                                <w:sz w:val="18"/>
                                <w:szCs w:val="18"/>
                              </w:rPr>
                              <w:t>Родитель___________________________________________________________________________________________Паспорт:___________________________________________________________________________________________Адрес проживания ________________________________________</w:t>
                            </w:r>
                          </w:p>
                          <w:p w14:paraId="6187DDEA">
                            <w:pPr>
                              <w:spacing w:after="0" w:line="240" w:lineRule="auto"/>
                              <w:rPr>
                                <w:rFonts w:ascii="Times New Roman" w:hAnsi="Times New Roman"/>
                                <w:sz w:val="18"/>
                                <w:szCs w:val="18"/>
                              </w:rPr>
                            </w:pPr>
                            <w:r>
                              <w:rPr>
                                <w:rFonts w:ascii="Times New Roman" w:hAnsi="Times New Roman"/>
                                <w:sz w:val="18"/>
                                <w:szCs w:val="18"/>
                              </w:rPr>
                              <w:t>Место работы _________________________________________________</w:t>
                            </w:r>
                          </w:p>
                          <w:p w14:paraId="7A5AC6D4">
                            <w:pPr>
                              <w:spacing w:after="0" w:line="240" w:lineRule="auto"/>
                              <w:rPr>
                                <w:rFonts w:ascii="Times New Roman" w:hAnsi="Times New Roman"/>
                                <w:sz w:val="18"/>
                                <w:szCs w:val="18"/>
                              </w:rPr>
                            </w:pPr>
                            <w:r>
                              <w:rPr>
                                <w:rFonts w:ascii="Times New Roman" w:hAnsi="Times New Roman"/>
                                <w:sz w:val="18"/>
                                <w:szCs w:val="18"/>
                              </w:rPr>
                              <w:t>Должность_______________________________</w:t>
                            </w:r>
                          </w:p>
                          <w:p w14:paraId="50C3A1DD">
                            <w:pPr>
                              <w:spacing w:after="0" w:line="240" w:lineRule="auto"/>
                              <w:rPr>
                                <w:rFonts w:ascii="Times New Roman" w:hAnsi="Times New Roman"/>
                                <w:sz w:val="18"/>
                                <w:szCs w:val="18"/>
                              </w:rPr>
                            </w:pPr>
                            <w:r>
                              <w:rPr>
                                <w:rFonts w:ascii="Times New Roman" w:hAnsi="Times New Roman"/>
                                <w:sz w:val="18"/>
                                <w:szCs w:val="18"/>
                              </w:rPr>
                              <w:t xml:space="preserve">Телефон:_________________________________ </w:t>
                            </w:r>
                          </w:p>
                          <w:p w14:paraId="327D45F1">
                            <w:pPr>
                              <w:spacing w:after="0" w:line="240" w:lineRule="auto"/>
                              <w:rPr>
                                <w:sz w:val="18"/>
                                <w:szCs w:val="18"/>
                              </w:rPr>
                            </w:pPr>
                            <w:r>
                              <w:rPr>
                                <w:rFonts w:ascii="Times New Roman" w:hAnsi="Times New Roman"/>
                                <w:sz w:val="18"/>
                                <w:szCs w:val="18"/>
                              </w:rPr>
                              <w:t xml:space="preserve">Подпись__________   </w:t>
                            </w:r>
                            <w:r>
                              <w:rPr>
                                <w:sz w:val="18"/>
                                <w:szCs w:val="18"/>
                              </w:rPr>
                              <w:t>______________________</w:t>
                            </w:r>
                          </w:p>
                          <w:p w14:paraId="4BD0D474">
                            <w:pPr>
                              <w:spacing w:after="0" w:line="240" w:lineRule="auto"/>
                              <w:rPr>
                                <w:rFonts w:ascii="Times New Roman" w:hAnsi="Times New Roman"/>
                                <w:sz w:val="18"/>
                                <w:szCs w:val="18"/>
                              </w:rPr>
                            </w:pPr>
                            <w:r>
                              <w:rPr>
                                <w:rFonts w:ascii="Times New Roman" w:hAnsi="Times New Roman"/>
                                <w:sz w:val="18"/>
                                <w:szCs w:val="18"/>
                              </w:rPr>
                              <w:t xml:space="preserve">                      (подпись)                           (ФИО)                     </w:t>
                            </w:r>
                          </w:p>
                          <w:p w14:paraId="0B3DCE0D">
                            <w:pPr>
                              <w:spacing w:after="0" w:line="240" w:lineRule="auto"/>
                              <w:rPr>
                                <w:rFonts w:ascii="Times New Roman" w:hAnsi="Times New Roman"/>
                                <w:sz w:val="18"/>
                                <w:szCs w:val="18"/>
                              </w:rPr>
                            </w:pPr>
                            <w:r>
                              <w:rPr>
                                <w:rFonts w:ascii="Times New Roman" w:hAnsi="Times New Roman"/>
                                <w:sz w:val="18"/>
                                <w:szCs w:val="18"/>
                              </w:rPr>
                              <w:t>Дата        _____. ______.20    г.</w:t>
                            </w:r>
                          </w:p>
                          <w:p w14:paraId="54682FBB">
                            <w:pPr>
                              <w:widowControl w:val="0"/>
                              <w:autoSpaceDE w:val="0"/>
                              <w:autoSpaceDN w:val="0"/>
                              <w:adjustRightInd w:val="0"/>
                              <w:spacing w:after="0" w:line="240" w:lineRule="auto"/>
                              <w:jc w:val="both"/>
                              <w:rPr>
                                <w:rFonts w:ascii="Times New Roman" w:hAnsi="Times New Roman"/>
                                <w:sz w:val="18"/>
                                <w:szCs w:val="18"/>
                                <w:lang w:eastAsia="ru-RU"/>
                              </w:rPr>
                            </w:pPr>
                            <w:r>
                              <w:rPr>
                                <w:rFonts w:ascii="Times New Roman" w:hAnsi="Times New Roman"/>
                                <w:sz w:val="18"/>
                                <w:szCs w:val="18"/>
                                <w:lang w:eastAsia="ru-RU"/>
                              </w:rPr>
                              <w:t>Отметка о получении 2-го экземпляра</w:t>
                            </w:r>
                          </w:p>
                          <w:p w14:paraId="0A3D4BF9">
                            <w:pPr>
                              <w:widowControl w:val="0"/>
                              <w:autoSpaceDE w:val="0"/>
                              <w:autoSpaceDN w:val="0"/>
                              <w:adjustRightInd w:val="0"/>
                              <w:spacing w:after="0" w:line="240" w:lineRule="auto"/>
                              <w:jc w:val="both"/>
                              <w:rPr>
                                <w:rFonts w:ascii="Times New Roman" w:hAnsi="Times New Roman"/>
                                <w:sz w:val="18"/>
                                <w:szCs w:val="18"/>
                                <w:lang w:eastAsia="ru-RU"/>
                              </w:rPr>
                            </w:pPr>
                            <w:r>
                              <w:rPr>
                                <w:rFonts w:ascii="Times New Roman" w:hAnsi="Times New Roman"/>
                                <w:sz w:val="18"/>
                                <w:szCs w:val="18"/>
                                <w:lang w:eastAsia="ru-RU"/>
                              </w:rPr>
                              <w:t>Заказчиком</w:t>
                            </w:r>
                          </w:p>
                          <w:p w14:paraId="67F409FF">
                            <w:pPr>
                              <w:spacing w:after="0" w:line="240" w:lineRule="auto"/>
                              <w:rPr>
                                <w:rFonts w:ascii="Times New Roman" w:hAnsi="Times New Roman"/>
                                <w:sz w:val="20"/>
                                <w:szCs w:val="20"/>
                              </w:rPr>
                            </w:pPr>
                            <w:r>
                              <w:rPr>
                                <w:rFonts w:ascii="Times New Roman" w:hAnsi="Times New Roman"/>
                                <w:lang w:eastAsia="ru-RU"/>
                              </w:rPr>
                              <w:t>Дата: ____________ Подпись: ___________</w:t>
                            </w:r>
                          </w:p>
                          <w:p w14:paraId="674DC206">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anchor>
            </w:drawing>
          </mc:Choice>
          <mc:Fallback>
            <w:pict>
              <v:shape id="Поле 2" o:spid="_x0000_s1026" o:spt="202" type="#_x0000_t202" style="position:absolute;left:0pt;margin-left:267.45pt;margin-top:0.6pt;height:377.4pt;width:282.65pt;z-index:251659264;mso-width-relative:page;mso-height-relative:page;" fillcolor="#FFFFFF" filled="t" stroked="t" coordsize="21600,21600" o:gfxdata="UEsDBAoAAAAAAIdO4kAAAAAAAAAAAAAAAAAEAAAAZHJzL1BLAwQUAAAACACHTuJAbEzgEtkAAAAK&#10;AQAADwAAAGRycy9kb3ducmV2LnhtbE2PTU/DMAyG70j8h8hIXBBLuo9uK013QALBDQaCa9Z4bUXi&#10;lCbrxr/HO8HN1vPq9eNyc/JOjDjELpCGbKJAINXBdtRoeH97uF2BiMmQNS4QavjBCJvq8qI0hQ1H&#10;esVxmxrBJRQLo6FNqS+kjHWL3sRJ6JGY7cPgTeJ1aKQdzJHLvZNTpXLpTUd8oTU93rdYf20PXsNq&#10;/jR+xufZy0ed79063SzHx+9B6+urTN2BSHhKf2E467M6VOy0CweyUTgNi9l8zVEGUxBnninF007D&#10;cpErkFUp/79Q/QJQSwMEFAAAAAgAh07iQN94FQJBAgAAhwQAAA4AAABkcnMvZTJvRG9jLnhtbK1U&#10;XW7bMAx+H7A7CHpfnbhJmxh1iq5FhwHdD9DtAIosx8IkUaOU2N1ldoo+DdgZcqTRstsF3Qb0YXoQ&#10;SJP6SH4kfXbeWcN2CoMGV/Lp0YQz5SRU2m1K/vnT9asFZyEKVwkDTpX8TgV+vnr54qz1hcqhAVMp&#10;ZATiQtH6kjcx+iLLgmyUFeEIvHJkrAGtiKTiJqtQtIRuTZZPJidZC1h5BKlCoK9Xg5GPiPgcQKhr&#10;LdUVyK1VLg6oqIyIVFJotA98lbKtayXjh7oOKjJTcqo0ppuCkLzu72x1JooNCt9oOaYgnpPCk5qs&#10;0I6CPkJdiSjYFvUfUFZLhAB1PJJgs6GQxAhVMZ084ea2EV6lWojq4B9JD/8PVr7ffUSmq5LnnDlh&#10;qeH77/uf+x/7e5b37LQ+FOR068ktdq+ho5lJlQZ/A/JLYA4uG+E26gIR2kaJirKb9i+zg6cDTuhB&#10;1u07qCiM2EZIQF2NtqeOyGCETp25e+yM6iKT9PF4vlgen0w5k2SbnS7zxST1LhPFw3OPIb5RYFkv&#10;lByp9Qle7G5C7NMRxYNLHy2A0dW1NiYpuFlfGmQ7QWNynU6q4Imbcawt+XKezwcG/gkxSedvEFZH&#10;2h6jbcmpBDqjk3EjYT1HA1uxW3djA9ZQ3RF1CMP80vaS0AB+46yl2S15+LoVqDgzbx3Rv5zOZv2w&#10;J2U2P81JwUPL+tAinCSokkfOBvEyDguy9ag3DUUaGu7gglpW60Rm39shqzFvms/E8bhL/QIc6snr&#10;9/9j9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sTOAS2QAAAAoBAAAPAAAAAAAAAAEAIAAAACIA&#10;AABkcnMvZG93bnJldi54bWxQSwECFAAUAAAACACHTuJA33gVAkECAACHBAAADgAAAAAAAAABACAA&#10;AAAoAQAAZHJzL2Uyb0RvYy54bWxQSwUGAAAAAAYABgBZAQAA2wUAAAAA&#10;">
                <v:fill on="t" focussize="0,0"/>
                <v:stroke color="#000000" miterlimit="8" joinstyle="miter"/>
                <v:imagedata o:title=""/>
                <o:lock v:ext="edit" aspectratio="f"/>
                <v:textbox>
                  <w:txbxContent>
                    <w:p w14:paraId="69A94257">
                      <w:pPr>
                        <w:spacing w:after="0" w:line="240" w:lineRule="auto"/>
                        <w:rPr>
                          <w:rFonts w:ascii="Times New Roman" w:hAnsi="Times New Roman"/>
                          <w:sz w:val="18"/>
                          <w:szCs w:val="18"/>
                        </w:rPr>
                      </w:pPr>
                      <w:r>
                        <w:rPr>
                          <w:rFonts w:ascii="Times New Roman" w:hAnsi="Times New Roman"/>
                          <w:sz w:val="18"/>
                          <w:szCs w:val="18"/>
                        </w:rPr>
                        <w:t>Родитель___________________________________________________________________________________________Паспорт:___________________________________________________________________________________________Адрес проживания ________________________________________</w:t>
                      </w:r>
                    </w:p>
                    <w:p w14:paraId="6187DDEA">
                      <w:pPr>
                        <w:spacing w:after="0" w:line="240" w:lineRule="auto"/>
                        <w:rPr>
                          <w:rFonts w:ascii="Times New Roman" w:hAnsi="Times New Roman"/>
                          <w:sz w:val="18"/>
                          <w:szCs w:val="18"/>
                        </w:rPr>
                      </w:pPr>
                      <w:r>
                        <w:rPr>
                          <w:rFonts w:ascii="Times New Roman" w:hAnsi="Times New Roman"/>
                          <w:sz w:val="18"/>
                          <w:szCs w:val="18"/>
                        </w:rPr>
                        <w:t>Место работы _________________________________________________</w:t>
                      </w:r>
                    </w:p>
                    <w:p w14:paraId="7A5AC6D4">
                      <w:pPr>
                        <w:spacing w:after="0" w:line="240" w:lineRule="auto"/>
                        <w:rPr>
                          <w:rFonts w:ascii="Times New Roman" w:hAnsi="Times New Roman"/>
                          <w:sz w:val="18"/>
                          <w:szCs w:val="18"/>
                        </w:rPr>
                      </w:pPr>
                      <w:r>
                        <w:rPr>
                          <w:rFonts w:ascii="Times New Roman" w:hAnsi="Times New Roman"/>
                          <w:sz w:val="18"/>
                          <w:szCs w:val="18"/>
                        </w:rPr>
                        <w:t>Должность_______________________________</w:t>
                      </w:r>
                    </w:p>
                    <w:p w14:paraId="50C3A1DD">
                      <w:pPr>
                        <w:spacing w:after="0" w:line="240" w:lineRule="auto"/>
                        <w:rPr>
                          <w:rFonts w:ascii="Times New Roman" w:hAnsi="Times New Roman"/>
                          <w:sz w:val="18"/>
                          <w:szCs w:val="18"/>
                        </w:rPr>
                      </w:pPr>
                      <w:r>
                        <w:rPr>
                          <w:rFonts w:ascii="Times New Roman" w:hAnsi="Times New Roman"/>
                          <w:sz w:val="18"/>
                          <w:szCs w:val="18"/>
                        </w:rPr>
                        <w:t xml:space="preserve">Телефон:_________________________________ </w:t>
                      </w:r>
                    </w:p>
                    <w:p w14:paraId="327D45F1">
                      <w:pPr>
                        <w:spacing w:after="0" w:line="240" w:lineRule="auto"/>
                        <w:rPr>
                          <w:sz w:val="18"/>
                          <w:szCs w:val="18"/>
                        </w:rPr>
                      </w:pPr>
                      <w:r>
                        <w:rPr>
                          <w:rFonts w:ascii="Times New Roman" w:hAnsi="Times New Roman"/>
                          <w:sz w:val="18"/>
                          <w:szCs w:val="18"/>
                        </w:rPr>
                        <w:t xml:space="preserve">Подпись__________   </w:t>
                      </w:r>
                      <w:r>
                        <w:rPr>
                          <w:sz w:val="18"/>
                          <w:szCs w:val="18"/>
                        </w:rPr>
                        <w:t>______________________</w:t>
                      </w:r>
                    </w:p>
                    <w:p w14:paraId="4BD0D474">
                      <w:pPr>
                        <w:spacing w:after="0" w:line="240" w:lineRule="auto"/>
                        <w:rPr>
                          <w:rFonts w:ascii="Times New Roman" w:hAnsi="Times New Roman"/>
                          <w:sz w:val="18"/>
                          <w:szCs w:val="18"/>
                        </w:rPr>
                      </w:pPr>
                      <w:r>
                        <w:rPr>
                          <w:rFonts w:ascii="Times New Roman" w:hAnsi="Times New Roman"/>
                          <w:sz w:val="18"/>
                          <w:szCs w:val="18"/>
                        </w:rPr>
                        <w:t xml:space="preserve">                      (подпись)                           (ФИО)                     </w:t>
                      </w:r>
                    </w:p>
                    <w:p w14:paraId="0B3DCE0D">
                      <w:pPr>
                        <w:spacing w:after="0" w:line="240" w:lineRule="auto"/>
                        <w:rPr>
                          <w:rFonts w:ascii="Times New Roman" w:hAnsi="Times New Roman"/>
                          <w:sz w:val="18"/>
                          <w:szCs w:val="18"/>
                        </w:rPr>
                      </w:pPr>
                      <w:r>
                        <w:rPr>
                          <w:rFonts w:ascii="Times New Roman" w:hAnsi="Times New Roman"/>
                          <w:sz w:val="18"/>
                          <w:szCs w:val="18"/>
                        </w:rPr>
                        <w:t>Дата        _____. ______.20    г.</w:t>
                      </w:r>
                    </w:p>
                    <w:p w14:paraId="54682FBB">
                      <w:pPr>
                        <w:widowControl w:val="0"/>
                        <w:autoSpaceDE w:val="0"/>
                        <w:autoSpaceDN w:val="0"/>
                        <w:adjustRightInd w:val="0"/>
                        <w:spacing w:after="0" w:line="240" w:lineRule="auto"/>
                        <w:jc w:val="both"/>
                        <w:rPr>
                          <w:rFonts w:ascii="Times New Roman" w:hAnsi="Times New Roman"/>
                          <w:sz w:val="18"/>
                          <w:szCs w:val="18"/>
                          <w:lang w:eastAsia="ru-RU"/>
                        </w:rPr>
                      </w:pPr>
                      <w:r>
                        <w:rPr>
                          <w:rFonts w:ascii="Times New Roman" w:hAnsi="Times New Roman"/>
                          <w:sz w:val="18"/>
                          <w:szCs w:val="18"/>
                          <w:lang w:eastAsia="ru-RU"/>
                        </w:rPr>
                        <w:t>Отметка о получении 2-го экземпляра</w:t>
                      </w:r>
                    </w:p>
                    <w:p w14:paraId="0A3D4BF9">
                      <w:pPr>
                        <w:widowControl w:val="0"/>
                        <w:autoSpaceDE w:val="0"/>
                        <w:autoSpaceDN w:val="0"/>
                        <w:adjustRightInd w:val="0"/>
                        <w:spacing w:after="0" w:line="240" w:lineRule="auto"/>
                        <w:jc w:val="both"/>
                        <w:rPr>
                          <w:rFonts w:ascii="Times New Roman" w:hAnsi="Times New Roman"/>
                          <w:sz w:val="18"/>
                          <w:szCs w:val="18"/>
                          <w:lang w:eastAsia="ru-RU"/>
                        </w:rPr>
                      </w:pPr>
                      <w:r>
                        <w:rPr>
                          <w:rFonts w:ascii="Times New Roman" w:hAnsi="Times New Roman"/>
                          <w:sz w:val="18"/>
                          <w:szCs w:val="18"/>
                          <w:lang w:eastAsia="ru-RU"/>
                        </w:rPr>
                        <w:t>Заказчиком</w:t>
                      </w:r>
                    </w:p>
                    <w:p w14:paraId="67F409FF">
                      <w:pPr>
                        <w:spacing w:after="0" w:line="240" w:lineRule="auto"/>
                        <w:rPr>
                          <w:rFonts w:ascii="Times New Roman" w:hAnsi="Times New Roman"/>
                          <w:sz w:val="20"/>
                          <w:szCs w:val="20"/>
                        </w:rPr>
                      </w:pPr>
                      <w:r>
                        <w:rPr>
                          <w:rFonts w:ascii="Times New Roman" w:hAnsi="Times New Roman"/>
                          <w:lang w:eastAsia="ru-RU"/>
                        </w:rPr>
                        <w:t>Дата: ____________ Подпись: ___________</w:t>
                      </w:r>
                    </w:p>
                    <w:p w14:paraId="674DC206">
                      <w:pPr>
                        <w:spacing w:after="0" w:line="240" w:lineRule="auto"/>
                        <w:rPr>
                          <w:rFonts w:ascii="Times New Roman" w:hAnsi="Times New Roman"/>
                          <w:sz w:val="20"/>
                          <w:szCs w:val="20"/>
                        </w:rPr>
                      </w:pPr>
                    </w:p>
                  </w:txbxContent>
                </v:textbox>
              </v:shape>
            </w:pict>
          </mc:Fallback>
        </mc:AlternateContent>
      </w:r>
      <w:r>
        <w:rPr>
          <w:rFonts w:ascii="Times New Roman" w:hAnsi="Times New Roman" w:eastAsia="Times New Roman"/>
          <w:b/>
          <w:bCs/>
          <w:sz w:val="18"/>
          <w:szCs w:val="18"/>
          <w:lang w:eastAsia="ru-RU"/>
        </w:rPr>
        <w:t>VII. Реквизиты и подписи сторон</w:t>
      </w:r>
    </w:p>
    <w:sectPr>
      <w:pgSz w:w="11906" w:h="16838"/>
      <w:pgMar w:top="284" w:right="424" w:bottom="426" w:left="85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504"/>
    <w:rsid w:val="00062DEB"/>
    <w:rsid w:val="001D4626"/>
    <w:rsid w:val="0028753B"/>
    <w:rsid w:val="003104C4"/>
    <w:rsid w:val="00376B9D"/>
    <w:rsid w:val="004053EB"/>
    <w:rsid w:val="0048543B"/>
    <w:rsid w:val="004D0564"/>
    <w:rsid w:val="004D15FB"/>
    <w:rsid w:val="005260E4"/>
    <w:rsid w:val="005F7349"/>
    <w:rsid w:val="00632824"/>
    <w:rsid w:val="00643DC5"/>
    <w:rsid w:val="00655480"/>
    <w:rsid w:val="006704BD"/>
    <w:rsid w:val="006B6504"/>
    <w:rsid w:val="006C12F5"/>
    <w:rsid w:val="00782C82"/>
    <w:rsid w:val="008757EC"/>
    <w:rsid w:val="00877AF6"/>
    <w:rsid w:val="0089285C"/>
    <w:rsid w:val="009104EC"/>
    <w:rsid w:val="00A06856"/>
    <w:rsid w:val="00A23114"/>
    <w:rsid w:val="00AF2E7B"/>
    <w:rsid w:val="00B0435C"/>
    <w:rsid w:val="00B73A98"/>
    <w:rsid w:val="00B93433"/>
    <w:rsid w:val="00BD5A9E"/>
    <w:rsid w:val="00C903B0"/>
    <w:rsid w:val="00CA2D16"/>
    <w:rsid w:val="00D71BBD"/>
    <w:rsid w:val="00D91508"/>
    <w:rsid w:val="00DD2223"/>
    <w:rsid w:val="00E36936"/>
    <w:rsid w:val="00ED08D4"/>
    <w:rsid w:val="00FB4F18"/>
    <w:rsid w:val="00FF0152"/>
    <w:rsid w:val="00FF5528"/>
    <w:rsid w:val="1D7A305D"/>
    <w:rsid w:val="289465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No Spacing"/>
    <w:qFormat/>
    <w:uiPriority w:val="1"/>
    <w:pPr>
      <w:spacing w:after="0" w:line="240" w:lineRule="auto"/>
    </w:pPr>
    <w:rPr>
      <w:rFonts w:ascii="Calibri" w:hAnsi="Calibri" w:eastAsia="Calibri" w:cs="Times New Roman"/>
      <w:sz w:val="22"/>
      <w:szCs w:val="22"/>
      <w:lang w:val="ru-RU" w:eastAsia="en-US" w:bidi="ar-SA"/>
    </w:rPr>
  </w:style>
  <w:style w:type="paragraph" w:customStyle="1" w:styleId="6">
    <w:name w:val="Без интервала1"/>
    <w:uiPriority w:val="0"/>
    <w:pPr>
      <w:spacing w:after="0" w:line="240" w:lineRule="auto"/>
    </w:pPr>
    <w:rPr>
      <w:rFonts w:ascii="Times New Roman" w:hAnsi="Times New Roman" w:eastAsia="Calibri" w:cs="Times New Roman"/>
      <w:sz w:val="24"/>
      <w:szCs w:val="24"/>
      <w:lang w:val="ru-RU" w:eastAsia="ru-RU" w:bidi="ar-SA"/>
    </w:rPr>
  </w:style>
  <w:style w:type="character" w:customStyle="1" w:styleId="7">
    <w:name w:val="Текст выноски Знак"/>
    <w:basedOn w:val="2"/>
    <w:link w:val="4"/>
    <w:semiHidden/>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2541</Words>
  <Characters>14484</Characters>
  <Lines>120</Lines>
  <Paragraphs>33</Paragraphs>
  <TotalTime>77</TotalTime>
  <ScaleCrop>false</ScaleCrop>
  <LinksUpToDate>false</LinksUpToDate>
  <CharactersWithSpaces>16992</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2015-06-19T13:45:00Z</dcterms:created>
  <dc:creator>МДОУ №4</dc:creator>
  <cp:lastModifiedBy>днс</cp:lastModifiedBy>
  <cp:lastPrinted>2024-09-19T09:35:41Z</cp:lastPrinted>
  <dcterms:modified xsi:type="dcterms:W3CDTF">2024-09-19T09:59:35Z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6B6EB388D4364900B65911F5A805B3D1_12</vt:lpwstr>
  </property>
</Properties>
</file>